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2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1559"/>
        <w:gridCol w:w="851"/>
        <w:gridCol w:w="850"/>
        <w:gridCol w:w="1247"/>
        <w:gridCol w:w="454"/>
        <w:gridCol w:w="709"/>
        <w:gridCol w:w="1559"/>
      </w:tblGrid>
      <w:tr w:rsidR="00B31B9D" w14:paraId="274EDE89" w14:textId="77777777" w:rsidTr="0090449D">
        <w:tc>
          <w:tcPr>
            <w:tcW w:w="1980" w:type="dxa"/>
            <w:gridSpan w:val="2"/>
          </w:tcPr>
          <w:p w14:paraId="40D12FE1" w14:textId="77777777" w:rsidR="00B31B9D" w:rsidRPr="00B31B9D" w:rsidRDefault="00B31B9D" w:rsidP="006461B5">
            <w:pPr>
              <w:rPr>
                <w:rFonts w:cstheme="minorHAnsi"/>
                <w:sz w:val="24"/>
                <w:szCs w:val="24"/>
              </w:rPr>
            </w:pPr>
            <w:r w:rsidRPr="00B31B9D">
              <w:rPr>
                <w:rFonts w:cstheme="minorHAnsi"/>
                <w:sz w:val="24"/>
                <w:szCs w:val="24"/>
              </w:rPr>
              <w:t xml:space="preserve">Property Type </w:t>
            </w:r>
          </w:p>
          <w:p w14:paraId="3426AC4C" w14:textId="77777777" w:rsidR="00B31B9D" w:rsidRPr="00B31B9D" w:rsidRDefault="00B31B9D" w:rsidP="006461B5">
            <w:pPr>
              <w:rPr>
                <w:rFonts w:cstheme="minorHAnsi"/>
                <w:sz w:val="24"/>
                <w:szCs w:val="24"/>
              </w:rPr>
            </w:pPr>
            <w:r w:rsidRPr="00B31B9D">
              <w:rPr>
                <w:rFonts w:cstheme="minorHAnsi"/>
                <w:sz w:val="24"/>
                <w:szCs w:val="24"/>
              </w:rPr>
              <w:t>房產類型</w:t>
            </w:r>
          </w:p>
        </w:tc>
        <w:tc>
          <w:tcPr>
            <w:tcW w:w="7796" w:type="dxa"/>
            <w:gridSpan w:val="8"/>
          </w:tcPr>
          <w:p w14:paraId="4AACA61E" w14:textId="77777777" w:rsidR="00B31B9D" w:rsidRDefault="0022208F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Apartments</w:t>
            </w:r>
          </w:p>
          <w:p w14:paraId="7532575F" w14:textId="5FFAF28D" w:rsidR="001D54DF" w:rsidRPr="00B31B9D" w:rsidRDefault="001D54DF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公寓</w:t>
            </w:r>
          </w:p>
        </w:tc>
      </w:tr>
      <w:tr w:rsidR="00B31B9D" w14:paraId="4CA23B15" w14:textId="77777777" w:rsidTr="0090449D">
        <w:tc>
          <w:tcPr>
            <w:tcW w:w="1980" w:type="dxa"/>
            <w:gridSpan w:val="2"/>
          </w:tcPr>
          <w:p w14:paraId="17BBED89" w14:textId="77777777" w:rsidR="00B31B9D" w:rsidRDefault="00B31B9D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Project Name</w:t>
            </w:r>
          </w:p>
          <w:p w14:paraId="1F946A5A" w14:textId="77777777" w:rsidR="00B31B9D" w:rsidRPr="00B31B9D" w:rsidRDefault="00B31B9D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項目名稱</w:t>
            </w:r>
          </w:p>
        </w:tc>
        <w:tc>
          <w:tcPr>
            <w:tcW w:w="7796" w:type="dxa"/>
            <w:gridSpan w:val="8"/>
          </w:tcPr>
          <w:p w14:paraId="1BC0C069" w14:textId="196C984E" w:rsidR="00B31B9D" w:rsidRPr="00B31B9D" w:rsidRDefault="00657376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 Melbourne</w:t>
            </w:r>
          </w:p>
        </w:tc>
      </w:tr>
      <w:tr w:rsidR="00B31B9D" w14:paraId="6CAACBE3" w14:textId="77777777" w:rsidTr="0090449D">
        <w:tc>
          <w:tcPr>
            <w:tcW w:w="1980" w:type="dxa"/>
            <w:gridSpan w:val="2"/>
          </w:tcPr>
          <w:p w14:paraId="06C184A7" w14:textId="77777777" w:rsidR="00B31B9D" w:rsidRDefault="00B31B9D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Location City</w:t>
            </w:r>
          </w:p>
          <w:p w14:paraId="490A9CFC" w14:textId="77777777" w:rsidR="00B31B9D" w:rsidRPr="00B31B9D" w:rsidRDefault="00B31B9D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所在城市</w:t>
            </w:r>
          </w:p>
        </w:tc>
        <w:tc>
          <w:tcPr>
            <w:tcW w:w="7796" w:type="dxa"/>
            <w:gridSpan w:val="8"/>
          </w:tcPr>
          <w:p w14:paraId="373550BB" w14:textId="27FFCBB6" w:rsidR="00B31B9D" w:rsidRDefault="00657376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Southbank</w:t>
            </w:r>
          </w:p>
          <w:p w14:paraId="1366DFF7" w14:textId="1B36DCB6" w:rsidR="001D54DF" w:rsidRPr="00B31B9D" w:rsidRDefault="001D54DF" w:rsidP="006461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1B9D" w14:paraId="5A97E5B3" w14:textId="77777777" w:rsidTr="0090449D">
        <w:tc>
          <w:tcPr>
            <w:tcW w:w="1980" w:type="dxa"/>
            <w:gridSpan w:val="2"/>
          </w:tcPr>
          <w:p w14:paraId="6F5CB667" w14:textId="77777777" w:rsidR="00C31EB5" w:rsidRDefault="00C31EB5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Address</w:t>
            </w:r>
          </w:p>
          <w:p w14:paraId="52CE7FD5" w14:textId="77777777" w:rsidR="00B31B9D" w:rsidRPr="00B31B9D" w:rsidRDefault="00B31B9D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地址</w:t>
            </w:r>
          </w:p>
        </w:tc>
        <w:tc>
          <w:tcPr>
            <w:tcW w:w="7796" w:type="dxa"/>
            <w:gridSpan w:val="8"/>
          </w:tcPr>
          <w:p w14:paraId="570AF64E" w14:textId="58B60DE1" w:rsidR="00B31B9D" w:rsidRPr="00B31B9D" w:rsidRDefault="00657376" w:rsidP="009E6A58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sz w:val="24"/>
                <w:szCs w:val="24"/>
              </w:rPr>
              <w:t>88 Queens Bridge Street</w:t>
            </w:r>
            <w:r>
              <w:rPr>
                <w:rFonts w:cstheme="minorHAnsi"/>
                <w:sz w:val="24"/>
                <w:szCs w:val="24"/>
              </w:rPr>
              <w:t>，</w:t>
            </w:r>
            <w:r>
              <w:rPr>
                <w:rFonts w:cstheme="minorHAnsi"/>
                <w:sz w:val="24"/>
                <w:szCs w:val="24"/>
              </w:rPr>
              <w:t>Southbank</w:t>
            </w:r>
            <w:r>
              <w:rPr>
                <w:rFonts w:cstheme="minorHAnsi" w:hint="eastAsia"/>
                <w:sz w:val="24"/>
                <w:szCs w:val="24"/>
              </w:rPr>
              <w:t>，</w:t>
            </w:r>
            <w:r>
              <w:rPr>
                <w:rFonts w:cstheme="minorHAnsi"/>
                <w:sz w:val="24"/>
                <w:szCs w:val="24"/>
              </w:rPr>
              <w:t xml:space="preserve"> VIC3006</w:t>
            </w:r>
            <w:bookmarkEnd w:id="0"/>
          </w:p>
        </w:tc>
      </w:tr>
      <w:tr w:rsidR="00C31EB5" w14:paraId="30E65E38" w14:textId="77777777" w:rsidTr="0090449D">
        <w:trPr>
          <w:trHeight w:val="450"/>
        </w:trPr>
        <w:tc>
          <w:tcPr>
            <w:tcW w:w="1980" w:type="dxa"/>
            <w:gridSpan w:val="2"/>
          </w:tcPr>
          <w:p w14:paraId="1053FC4A" w14:textId="77777777" w:rsidR="00C31EB5" w:rsidRDefault="00C31EB5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Total No. of Units</w:t>
            </w:r>
          </w:p>
          <w:p w14:paraId="01026AD1" w14:textId="77777777" w:rsidR="00C31EB5" w:rsidRPr="00B31B9D" w:rsidRDefault="00C31EB5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項目規模</w:t>
            </w:r>
            <w:r>
              <w:rPr>
                <w:rFonts w:cstheme="minorHAnsi" w:hint="eastAsia"/>
                <w:sz w:val="24"/>
                <w:szCs w:val="24"/>
              </w:rPr>
              <w:t>,</w:t>
            </w:r>
            <w:r>
              <w:rPr>
                <w:rFonts w:cstheme="minorHAnsi" w:hint="eastAsia"/>
                <w:sz w:val="24"/>
                <w:szCs w:val="24"/>
              </w:rPr>
              <w:t>套數</w:t>
            </w:r>
          </w:p>
        </w:tc>
        <w:tc>
          <w:tcPr>
            <w:tcW w:w="7796" w:type="dxa"/>
            <w:gridSpan w:val="8"/>
          </w:tcPr>
          <w:p w14:paraId="54C895C9" w14:textId="33255348" w:rsidR="00C31EB5" w:rsidRDefault="002B1435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55 </w:t>
            </w:r>
            <w:r w:rsidR="009E3C8C">
              <w:rPr>
                <w:rFonts w:cstheme="minorHAnsi"/>
                <w:sz w:val="24"/>
                <w:szCs w:val="24"/>
              </w:rPr>
              <w:t xml:space="preserve">Levels </w:t>
            </w:r>
          </w:p>
          <w:p w14:paraId="2E273343" w14:textId="16B33FC8" w:rsidR="00025FE1" w:rsidRPr="00B31B9D" w:rsidRDefault="002B1435" w:rsidP="00845D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55 </w:t>
            </w:r>
            <w:r w:rsidR="00025FE1">
              <w:rPr>
                <w:rFonts w:cstheme="minorHAnsi" w:hint="eastAsia"/>
                <w:sz w:val="24"/>
                <w:szCs w:val="24"/>
              </w:rPr>
              <w:t>層</w:t>
            </w:r>
            <w:r w:rsidR="00025FE1">
              <w:rPr>
                <w:rFonts w:cstheme="minorHAnsi"/>
                <w:sz w:val="24"/>
                <w:szCs w:val="24"/>
              </w:rPr>
              <w:t>高</w:t>
            </w:r>
            <w:r w:rsidR="00025FE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31EB5" w14:paraId="738BBFC6" w14:textId="77777777" w:rsidTr="0090449D">
        <w:trPr>
          <w:trHeight w:val="450"/>
        </w:trPr>
        <w:tc>
          <w:tcPr>
            <w:tcW w:w="1980" w:type="dxa"/>
            <w:gridSpan w:val="2"/>
          </w:tcPr>
          <w:p w14:paraId="10B94BC2" w14:textId="77777777" w:rsidR="00C31EB5" w:rsidRDefault="00C31EB5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Corporation Fee</w:t>
            </w:r>
          </w:p>
          <w:p w14:paraId="2F9C1AE8" w14:textId="77777777" w:rsidR="00C31EB5" w:rsidRDefault="00C31EB5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物業管理費</w:t>
            </w:r>
          </w:p>
        </w:tc>
        <w:tc>
          <w:tcPr>
            <w:tcW w:w="7796" w:type="dxa"/>
            <w:gridSpan w:val="8"/>
          </w:tcPr>
          <w:p w14:paraId="139FC66B" w14:textId="12013A5E" w:rsidR="001D54DF" w:rsidRPr="00B31B9D" w:rsidRDefault="0002695B" w:rsidP="0002695B">
            <w:pPr>
              <w:rPr>
                <w:rFonts w:cstheme="minorHAnsi"/>
                <w:sz w:val="24"/>
                <w:szCs w:val="24"/>
              </w:rPr>
            </w:pPr>
            <w:r w:rsidRPr="00191F0D">
              <w:rPr>
                <w:rFonts w:cstheme="minorHAnsi" w:hint="eastAsia"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sz w:val="24"/>
                <w:szCs w:val="24"/>
              </w:rPr>
              <w:t xml:space="preserve"> (Depends on  property  type and size </w:t>
            </w:r>
            <w:r>
              <w:rPr>
                <w:rFonts w:cstheme="minorHAnsi" w:hint="eastAsia"/>
                <w:sz w:val="24"/>
                <w:szCs w:val="24"/>
              </w:rPr>
              <w:t>依具體戶型和面積定</w:t>
            </w:r>
            <w:r>
              <w:rPr>
                <w:rFonts w:cstheme="minorHAnsi" w:hint="eastAsia"/>
                <w:sz w:val="24"/>
                <w:szCs w:val="24"/>
              </w:rPr>
              <w:t>)</w:t>
            </w:r>
          </w:p>
        </w:tc>
      </w:tr>
      <w:tr w:rsidR="00B31B9D" w14:paraId="2A7EC4B8" w14:textId="77777777" w:rsidTr="0090449D">
        <w:tc>
          <w:tcPr>
            <w:tcW w:w="1980" w:type="dxa"/>
            <w:gridSpan w:val="2"/>
          </w:tcPr>
          <w:p w14:paraId="53490504" w14:textId="77777777" w:rsidR="001D45C1" w:rsidRDefault="00C31EB5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Stamp Duty</w:t>
            </w:r>
          </w:p>
          <w:p w14:paraId="33524E7C" w14:textId="77777777" w:rsidR="00B31B9D" w:rsidRPr="00B31B9D" w:rsidRDefault="00B31B9D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印花稅</w:t>
            </w:r>
          </w:p>
        </w:tc>
        <w:tc>
          <w:tcPr>
            <w:tcW w:w="7796" w:type="dxa"/>
            <w:gridSpan w:val="8"/>
          </w:tcPr>
          <w:p w14:paraId="547B7734" w14:textId="60DE2B35" w:rsidR="0002695B" w:rsidRPr="00191F0D" w:rsidRDefault="0002695B" w:rsidP="0002695B">
            <w:pPr>
              <w:rPr>
                <w:rFonts w:cstheme="minorHAnsi"/>
                <w:sz w:val="24"/>
                <w:szCs w:val="24"/>
              </w:rPr>
            </w:pPr>
            <w:r w:rsidRPr="00191F0D">
              <w:rPr>
                <w:rFonts w:cstheme="minorHAnsi" w:hint="eastAsia"/>
                <w:sz w:val="24"/>
                <w:szCs w:val="24"/>
              </w:rPr>
              <w:t xml:space="preserve">Off-the-plan </w:t>
            </w:r>
            <w:r w:rsidRPr="00191F0D">
              <w:rPr>
                <w:rFonts w:cstheme="minorHAnsi" w:hint="eastAsia"/>
                <w:sz w:val="24"/>
                <w:szCs w:val="24"/>
              </w:rPr>
              <w:t>樓花</w:t>
            </w:r>
            <w:r w:rsidRPr="00191F0D">
              <w:rPr>
                <w:rFonts w:cstheme="minorHAnsi" w:hint="eastAsia"/>
                <w:sz w:val="24"/>
                <w:szCs w:val="24"/>
              </w:rPr>
              <w:t xml:space="preserve">: </w:t>
            </w:r>
          </w:p>
          <w:p w14:paraId="5E34CBE4" w14:textId="47635657" w:rsidR="00B31B9D" w:rsidRPr="00B31B9D" w:rsidRDefault="0002695B" w:rsidP="00F04F05">
            <w:pPr>
              <w:tabs>
                <w:tab w:val="center" w:pos="3790"/>
              </w:tabs>
              <w:rPr>
                <w:rFonts w:cstheme="minorHAnsi"/>
                <w:sz w:val="24"/>
                <w:szCs w:val="24"/>
              </w:rPr>
            </w:pPr>
            <w:r w:rsidRPr="00191F0D">
              <w:rPr>
                <w:rFonts w:cstheme="minorHAnsi" w:hint="eastAsia"/>
                <w:sz w:val="24"/>
                <w:szCs w:val="24"/>
              </w:rPr>
              <w:t xml:space="preserve">Estimated stamp duty saving </w:t>
            </w:r>
            <w:r w:rsidRPr="00191F0D">
              <w:rPr>
                <w:rFonts w:cstheme="minorHAnsi" w:hint="eastAsia"/>
                <w:sz w:val="24"/>
                <w:szCs w:val="24"/>
              </w:rPr>
              <w:t>印花稅減免</w:t>
            </w:r>
            <w:r w:rsidRPr="00191F0D">
              <w:rPr>
                <w:rFonts w:cstheme="minorHAnsi" w:hint="eastAsia"/>
                <w:sz w:val="24"/>
                <w:szCs w:val="24"/>
              </w:rPr>
              <w:t xml:space="preserve">: </w:t>
            </w:r>
          </w:p>
        </w:tc>
      </w:tr>
      <w:tr w:rsidR="00B31B9D" w14:paraId="7828961B" w14:textId="77777777" w:rsidTr="0090449D">
        <w:tc>
          <w:tcPr>
            <w:tcW w:w="1980" w:type="dxa"/>
            <w:gridSpan w:val="2"/>
          </w:tcPr>
          <w:p w14:paraId="5C4D86FB" w14:textId="77777777" w:rsidR="00D17AD3" w:rsidRDefault="00C31EB5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Council Rates</w:t>
            </w:r>
            <w:r w:rsidR="00CE34BD">
              <w:rPr>
                <w:rFonts w:cstheme="minorHAnsi" w:hint="eastAsia"/>
                <w:sz w:val="24"/>
                <w:szCs w:val="24"/>
              </w:rPr>
              <w:t xml:space="preserve"> and Water Rates</w:t>
            </w:r>
          </w:p>
          <w:p w14:paraId="2540379B" w14:textId="77777777" w:rsidR="00B31B9D" w:rsidRPr="00B31B9D" w:rsidRDefault="00B31B9D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市政費</w:t>
            </w:r>
            <w:r w:rsidR="001D54DF">
              <w:rPr>
                <w:rFonts w:cstheme="minorHAnsi" w:hint="eastAsia"/>
                <w:sz w:val="24"/>
                <w:szCs w:val="24"/>
              </w:rPr>
              <w:t>和水費</w:t>
            </w:r>
          </w:p>
        </w:tc>
        <w:tc>
          <w:tcPr>
            <w:tcW w:w="7796" w:type="dxa"/>
            <w:gridSpan w:val="8"/>
          </w:tcPr>
          <w:p w14:paraId="2BA208C8" w14:textId="77777777" w:rsidR="00D5134F" w:rsidRDefault="00503B1A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Council rates</w:t>
            </w:r>
            <w:r w:rsidR="001D54DF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="001D54DF">
              <w:rPr>
                <w:rFonts w:cstheme="minorHAnsi" w:hint="eastAsia"/>
                <w:sz w:val="24"/>
                <w:szCs w:val="24"/>
              </w:rPr>
              <w:t>市政費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0237A179" w14:textId="77777777" w:rsidR="00503B1A" w:rsidRDefault="001D54DF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(Depends on the type of the apartment </w:t>
            </w:r>
            <w:r>
              <w:rPr>
                <w:rFonts w:cstheme="minorHAnsi" w:hint="eastAsia"/>
                <w:sz w:val="24"/>
                <w:szCs w:val="24"/>
              </w:rPr>
              <w:t>按具體戶型而定</w:t>
            </w:r>
            <w:r>
              <w:rPr>
                <w:rFonts w:cstheme="minorHAnsi" w:hint="eastAsia"/>
                <w:sz w:val="24"/>
                <w:szCs w:val="24"/>
              </w:rPr>
              <w:t>)</w:t>
            </w:r>
          </w:p>
          <w:p w14:paraId="2B3A5701" w14:textId="44CC7FB6" w:rsidR="00503B1A" w:rsidRPr="00B31B9D" w:rsidRDefault="00503B1A" w:rsidP="007B599D">
            <w:pPr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Water rates</w:t>
            </w:r>
            <w:r w:rsidR="001D54DF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="001D54DF">
              <w:rPr>
                <w:rFonts w:cstheme="minorHAnsi" w:hint="eastAsia"/>
                <w:sz w:val="24"/>
                <w:szCs w:val="24"/>
              </w:rPr>
              <w:t>水費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526162" w14:paraId="74E7CDA6" w14:textId="77777777" w:rsidTr="0090449D">
        <w:trPr>
          <w:trHeight w:val="42"/>
        </w:trPr>
        <w:tc>
          <w:tcPr>
            <w:tcW w:w="846" w:type="dxa"/>
            <w:vMerge w:val="restart"/>
          </w:tcPr>
          <w:p w14:paraId="48138B5C" w14:textId="77777777" w:rsidR="00526162" w:rsidRDefault="00526162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Price</w:t>
            </w:r>
          </w:p>
          <w:p w14:paraId="30D62483" w14:textId="77777777" w:rsidR="00526162" w:rsidRPr="00B31B9D" w:rsidRDefault="00526162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價格</w:t>
            </w:r>
          </w:p>
        </w:tc>
        <w:tc>
          <w:tcPr>
            <w:tcW w:w="3260" w:type="dxa"/>
            <w:gridSpan w:val="3"/>
          </w:tcPr>
          <w:p w14:paraId="22437222" w14:textId="77777777" w:rsidR="00526162" w:rsidRDefault="00526162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Type</w:t>
            </w:r>
          </w:p>
          <w:p w14:paraId="107E5334" w14:textId="0D4C60AC" w:rsidR="00526162" w:rsidRPr="00645BF8" w:rsidRDefault="00526162" w:rsidP="0052616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 w:hint="eastAsia"/>
                <w:sz w:val="24"/>
                <w:szCs w:val="24"/>
              </w:rPr>
              <w:t>戶型</w:t>
            </w:r>
            <w:r>
              <w:rPr>
                <w:rFonts w:cstheme="minorHAnsi"/>
                <w:sz w:val="24"/>
                <w:szCs w:val="24"/>
                <w:lang w:val="en-US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部分提供</w:t>
            </w:r>
            <w:r>
              <w:rPr>
                <w:rFonts w:cstheme="minorHAnsi" w:hint="eastAsia"/>
                <w:sz w:val="24"/>
                <w:szCs w:val="24"/>
                <w:lang w:val="en-US"/>
              </w:rPr>
              <w:t>车位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14:paraId="594AA4FE" w14:textId="77777777" w:rsidR="00526162" w:rsidRDefault="00526162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Int. Size (m</w:t>
            </w:r>
            <w:r>
              <w:rPr>
                <w:rFonts w:cstheme="minorHAnsi"/>
                <w:sz w:val="24"/>
                <w:szCs w:val="24"/>
              </w:rPr>
              <w:t>²</w:t>
            </w:r>
            <w:r>
              <w:rPr>
                <w:rFonts w:cstheme="minorHAnsi" w:hint="eastAsia"/>
                <w:sz w:val="24"/>
                <w:szCs w:val="24"/>
              </w:rPr>
              <w:t>)</w:t>
            </w:r>
          </w:p>
          <w:p w14:paraId="1FA87978" w14:textId="77777777" w:rsidR="00526162" w:rsidRPr="00B31B9D" w:rsidRDefault="00526162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室內面積</w:t>
            </w:r>
          </w:p>
        </w:tc>
        <w:tc>
          <w:tcPr>
            <w:tcW w:w="1701" w:type="dxa"/>
            <w:gridSpan w:val="2"/>
          </w:tcPr>
          <w:p w14:paraId="1D48B83A" w14:textId="732EC929" w:rsidR="00526162" w:rsidRDefault="00526162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 </w:t>
            </w:r>
            <w:r>
              <w:rPr>
                <w:rFonts w:cstheme="minorHAnsi" w:hint="eastAsia"/>
                <w:sz w:val="24"/>
                <w:szCs w:val="24"/>
              </w:rPr>
              <w:t>Price</w:t>
            </w:r>
          </w:p>
          <w:p w14:paraId="09D0556D" w14:textId="11E90872" w:rsidR="00526162" w:rsidRPr="00B31B9D" w:rsidRDefault="00526162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最低售價</w:t>
            </w:r>
          </w:p>
        </w:tc>
        <w:tc>
          <w:tcPr>
            <w:tcW w:w="2268" w:type="dxa"/>
            <w:gridSpan w:val="2"/>
          </w:tcPr>
          <w:p w14:paraId="1869ED99" w14:textId="7544D8D7" w:rsidR="00526162" w:rsidRDefault="00526162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Price/ m</w:t>
            </w:r>
            <w:r>
              <w:rPr>
                <w:rFonts w:cstheme="minorHAnsi"/>
                <w:sz w:val="24"/>
                <w:szCs w:val="24"/>
              </w:rPr>
              <w:t>²</w:t>
            </w:r>
          </w:p>
          <w:p w14:paraId="32CCC67F" w14:textId="33F5BC48" w:rsidR="00526162" w:rsidRPr="00B31B9D" w:rsidRDefault="00526162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每平方米售價</w:t>
            </w:r>
          </w:p>
        </w:tc>
      </w:tr>
      <w:tr w:rsidR="00526162" w14:paraId="4506A434" w14:textId="77777777" w:rsidTr="0090449D">
        <w:trPr>
          <w:trHeight w:val="39"/>
        </w:trPr>
        <w:tc>
          <w:tcPr>
            <w:tcW w:w="846" w:type="dxa"/>
            <w:vMerge/>
          </w:tcPr>
          <w:p w14:paraId="7BC95F7F" w14:textId="77777777" w:rsidR="00526162" w:rsidRDefault="00526162" w:rsidP="006461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76197A0" w14:textId="77777777" w:rsidR="00526162" w:rsidRPr="00B31B9D" w:rsidRDefault="00526162" w:rsidP="007B59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1 Bed 1 Bath </w:t>
            </w:r>
          </w:p>
        </w:tc>
        <w:tc>
          <w:tcPr>
            <w:tcW w:w="1701" w:type="dxa"/>
            <w:gridSpan w:val="2"/>
          </w:tcPr>
          <w:p w14:paraId="7602C524" w14:textId="70599FC6" w:rsidR="00526162" w:rsidRPr="00BD1895" w:rsidRDefault="00526162" w:rsidP="0064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49.9</w:t>
            </w:r>
          </w:p>
        </w:tc>
        <w:tc>
          <w:tcPr>
            <w:tcW w:w="1701" w:type="dxa"/>
            <w:gridSpan w:val="2"/>
          </w:tcPr>
          <w:p w14:paraId="6351E532" w14:textId="6F6153BD" w:rsidR="00526162" w:rsidRPr="00BD1895" w:rsidRDefault="00526162" w:rsidP="0050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95"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t>499</w:t>
            </w:r>
            <w:r w:rsidRPr="00BD189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D189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8" w:type="dxa"/>
            <w:gridSpan w:val="2"/>
          </w:tcPr>
          <w:p w14:paraId="57D29763" w14:textId="6E0A73E0" w:rsidR="00526162" w:rsidRPr="00BD1895" w:rsidRDefault="00151C33" w:rsidP="0050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526162">
              <w:rPr>
                <w:rFonts w:ascii="Arial" w:hAnsi="Arial" w:cs="Arial"/>
                <w:sz w:val="24"/>
                <w:szCs w:val="24"/>
              </w:rPr>
              <w:t>1</w:t>
            </w:r>
            <w:r w:rsidR="00526162">
              <w:rPr>
                <w:rFonts w:ascii="Arial" w:hAnsi="Arial" w:cs="Arial" w:hint="eastAsia"/>
                <w:sz w:val="24"/>
                <w:szCs w:val="24"/>
              </w:rPr>
              <w:t>0,016</w:t>
            </w:r>
          </w:p>
        </w:tc>
      </w:tr>
      <w:tr w:rsidR="00526162" w14:paraId="6A04D4C3" w14:textId="77777777" w:rsidTr="0090449D">
        <w:trPr>
          <w:trHeight w:val="39"/>
        </w:trPr>
        <w:tc>
          <w:tcPr>
            <w:tcW w:w="846" w:type="dxa"/>
            <w:vMerge/>
          </w:tcPr>
          <w:p w14:paraId="2AD646AB" w14:textId="77777777" w:rsidR="00526162" w:rsidRDefault="00526162" w:rsidP="006461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961D78C" w14:textId="6BF780BF" w:rsidR="00526162" w:rsidRDefault="00526162" w:rsidP="00506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Bed 1 </w:t>
            </w:r>
            <w:r>
              <w:rPr>
                <w:rFonts w:cstheme="minorHAnsi" w:hint="eastAsia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ath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3997165D" w14:textId="5482FDED" w:rsidR="00526162" w:rsidRPr="00BD1895" w:rsidRDefault="00526162" w:rsidP="00647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62.4</w:t>
            </w:r>
          </w:p>
        </w:tc>
        <w:tc>
          <w:tcPr>
            <w:tcW w:w="1701" w:type="dxa"/>
            <w:gridSpan w:val="2"/>
          </w:tcPr>
          <w:p w14:paraId="7441B50A" w14:textId="36FC9029" w:rsidR="00526162" w:rsidRPr="00BD1895" w:rsidRDefault="00526162" w:rsidP="0050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$ 639,800</w:t>
            </w:r>
          </w:p>
        </w:tc>
        <w:tc>
          <w:tcPr>
            <w:tcW w:w="2268" w:type="dxa"/>
            <w:gridSpan w:val="2"/>
          </w:tcPr>
          <w:p w14:paraId="17CB36DF" w14:textId="220C3B6F" w:rsidR="00526162" w:rsidRPr="00BD1895" w:rsidRDefault="00151C33" w:rsidP="0050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526162">
              <w:rPr>
                <w:rFonts w:ascii="Arial" w:hAnsi="Arial" w:cs="Arial"/>
                <w:sz w:val="24"/>
                <w:szCs w:val="24"/>
              </w:rPr>
              <w:t>10,253</w:t>
            </w:r>
          </w:p>
        </w:tc>
      </w:tr>
      <w:tr w:rsidR="00526162" w14:paraId="2EA61272" w14:textId="77777777" w:rsidTr="0090449D">
        <w:trPr>
          <w:trHeight w:val="39"/>
        </w:trPr>
        <w:tc>
          <w:tcPr>
            <w:tcW w:w="846" w:type="dxa"/>
            <w:vMerge/>
          </w:tcPr>
          <w:p w14:paraId="56632F2E" w14:textId="77777777" w:rsidR="00526162" w:rsidRDefault="00526162" w:rsidP="006461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615D898" w14:textId="6FDD9258" w:rsidR="00526162" w:rsidRDefault="00526162" w:rsidP="006823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 w:hint="eastAsia"/>
                <w:sz w:val="24"/>
                <w:szCs w:val="24"/>
              </w:rPr>
              <w:t xml:space="preserve">Bed </w:t>
            </w: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 w:hint="eastAsia"/>
                <w:sz w:val="24"/>
                <w:szCs w:val="24"/>
              </w:rPr>
              <w:t xml:space="preserve"> Bath </w:t>
            </w:r>
          </w:p>
        </w:tc>
        <w:tc>
          <w:tcPr>
            <w:tcW w:w="1701" w:type="dxa"/>
            <w:gridSpan w:val="2"/>
          </w:tcPr>
          <w:p w14:paraId="7F2313BC" w14:textId="0D7AFBDB" w:rsidR="00526162" w:rsidRPr="00BD1895" w:rsidRDefault="00526162" w:rsidP="0064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62.4</w:t>
            </w:r>
          </w:p>
        </w:tc>
        <w:tc>
          <w:tcPr>
            <w:tcW w:w="1701" w:type="dxa"/>
            <w:gridSpan w:val="2"/>
          </w:tcPr>
          <w:p w14:paraId="7FB90F4D" w14:textId="1A70E4E2" w:rsidR="00526162" w:rsidRPr="00BD1895" w:rsidRDefault="00526162" w:rsidP="00526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$ 659</w:t>
            </w:r>
            <w:r w:rsidRPr="00BD189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D189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8" w:type="dxa"/>
            <w:gridSpan w:val="2"/>
          </w:tcPr>
          <w:p w14:paraId="798CEE7C" w14:textId="4A50C9E5" w:rsidR="00526162" w:rsidRPr="00BD1895" w:rsidRDefault="00526162" w:rsidP="0050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895">
              <w:rPr>
                <w:rFonts w:ascii="Arial" w:hAnsi="Arial" w:cs="Arial"/>
                <w:sz w:val="24"/>
                <w:szCs w:val="24"/>
              </w:rPr>
              <w:t>$</w:t>
            </w:r>
            <w:r w:rsidR="00151C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10,608</w:t>
            </w:r>
          </w:p>
        </w:tc>
      </w:tr>
      <w:tr w:rsidR="00526162" w14:paraId="362F5988" w14:textId="77777777" w:rsidTr="0090449D">
        <w:trPr>
          <w:trHeight w:val="39"/>
        </w:trPr>
        <w:tc>
          <w:tcPr>
            <w:tcW w:w="846" w:type="dxa"/>
            <w:vMerge/>
          </w:tcPr>
          <w:p w14:paraId="71CDFFC8" w14:textId="77777777" w:rsidR="00526162" w:rsidRDefault="00526162" w:rsidP="006461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06DA9EB6" w14:textId="0E007FEF" w:rsidR="00526162" w:rsidRDefault="00526162" w:rsidP="006823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3 Bed 2 Bath 1 Car</w:t>
            </w:r>
          </w:p>
        </w:tc>
        <w:tc>
          <w:tcPr>
            <w:tcW w:w="1701" w:type="dxa"/>
            <w:gridSpan w:val="2"/>
          </w:tcPr>
          <w:p w14:paraId="0C0753C2" w14:textId="73C143BA" w:rsidR="00526162" w:rsidRDefault="00151C33" w:rsidP="0064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112.9</w:t>
            </w:r>
          </w:p>
        </w:tc>
        <w:tc>
          <w:tcPr>
            <w:tcW w:w="1701" w:type="dxa"/>
            <w:gridSpan w:val="2"/>
          </w:tcPr>
          <w:p w14:paraId="1024F054" w14:textId="50E6ADD8" w:rsidR="00526162" w:rsidRDefault="00151C33" w:rsidP="0050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$ 1,64</w:t>
            </w:r>
            <w:r w:rsidR="00C9742C">
              <w:rPr>
                <w:rFonts w:ascii="Arial" w:hAnsi="Arial" w:cs="Arial" w:hint="eastAsia"/>
                <w:sz w:val="24"/>
                <w:szCs w:val="24"/>
              </w:rPr>
              <w:t>9,800</w:t>
            </w:r>
          </w:p>
        </w:tc>
        <w:tc>
          <w:tcPr>
            <w:tcW w:w="2268" w:type="dxa"/>
            <w:gridSpan w:val="2"/>
          </w:tcPr>
          <w:p w14:paraId="7424787D" w14:textId="185E355A" w:rsidR="00526162" w:rsidRPr="00BD1895" w:rsidRDefault="00151C33" w:rsidP="0050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14,613</w:t>
            </w:r>
          </w:p>
        </w:tc>
      </w:tr>
      <w:tr w:rsidR="00526162" w14:paraId="06833323" w14:textId="77777777" w:rsidTr="0090449D">
        <w:trPr>
          <w:trHeight w:val="39"/>
        </w:trPr>
        <w:tc>
          <w:tcPr>
            <w:tcW w:w="846" w:type="dxa"/>
            <w:vMerge/>
          </w:tcPr>
          <w:p w14:paraId="45477EC9" w14:textId="77777777" w:rsidR="00526162" w:rsidRDefault="00526162" w:rsidP="006461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62D7CA65" w14:textId="4D45FD55" w:rsidR="00526162" w:rsidRDefault="00526162" w:rsidP="006823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 xml:space="preserve">3 Bed 3 Bath </w:t>
            </w: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 w:hint="eastAsia"/>
                <w:sz w:val="24"/>
                <w:szCs w:val="24"/>
              </w:rPr>
              <w:t xml:space="preserve"> Car</w:t>
            </w:r>
          </w:p>
        </w:tc>
        <w:tc>
          <w:tcPr>
            <w:tcW w:w="1701" w:type="dxa"/>
            <w:gridSpan w:val="2"/>
          </w:tcPr>
          <w:p w14:paraId="0B7C7BAE" w14:textId="4B4561E4" w:rsidR="00526162" w:rsidRDefault="00151C33" w:rsidP="0064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141.7</w:t>
            </w:r>
          </w:p>
        </w:tc>
        <w:tc>
          <w:tcPr>
            <w:tcW w:w="1701" w:type="dxa"/>
            <w:gridSpan w:val="2"/>
          </w:tcPr>
          <w:p w14:paraId="41A186C5" w14:textId="3FC94E08" w:rsidR="00526162" w:rsidRDefault="00151C33" w:rsidP="0050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2,679,800</w:t>
            </w:r>
          </w:p>
        </w:tc>
        <w:tc>
          <w:tcPr>
            <w:tcW w:w="2268" w:type="dxa"/>
            <w:gridSpan w:val="2"/>
          </w:tcPr>
          <w:p w14:paraId="6CBC151F" w14:textId="71318B65" w:rsidR="00526162" w:rsidRPr="00BD1895" w:rsidRDefault="00151C33" w:rsidP="0050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18,912</w:t>
            </w:r>
          </w:p>
        </w:tc>
      </w:tr>
      <w:tr w:rsidR="00526162" w14:paraId="74D29BD6" w14:textId="77777777" w:rsidTr="0090449D">
        <w:trPr>
          <w:trHeight w:val="39"/>
        </w:trPr>
        <w:tc>
          <w:tcPr>
            <w:tcW w:w="846" w:type="dxa"/>
            <w:vMerge/>
          </w:tcPr>
          <w:p w14:paraId="25FF5729" w14:textId="77777777" w:rsidR="00526162" w:rsidRDefault="00526162" w:rsidP="006461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4FBF73E5" w14:textId="490EF823" w:rsidR="00526162" w:rsidRDefault="00F251F4" w:rsidP="006823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floor Penthouse</w:t>
            </w:r>
          </w:p>
        </w:tc>
        <w:tc>
          <w:tcPr>
            <w:tcW w:w="1701" w:type="dxa"/>
            <w:gridSpan w:val="2"/>
          </w:tcPr>
          <w:p w14:paraId="7ECDF446" w14:textId="5100B9C5" w:rsidR="00526162" w:rsidRDefault="00751806" w:rsidP="0064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450.6</w:t>
            </w:r>
          </w:p>
        </w:tc>
        <w:tc>
          <w:tcPr>
            <w:tcW w:w="1701" w:type="dxa"/>
            <w:gridSpan w:val="2"/>
          </w:tcPr>
          <w:p w14:paraId="3E212AB3" w14:textId="4BA75876" w:rsidR="00526162" w:rsidRDefault="00751806" w:rsidP="0050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 w:hint="eastAsia"/>
                <w:sz w:val="24"/>
                <w:szCs w:val="24"/>
              </w:rPr>
              <w:t>13,500,000</w:t>
            </w:r>
          </w:p>
        </w:tc>
        <w:tc>
          <w:tcPr>
            <w:tcW w:w="2268" w:type="dxa"/>
            <w:gridSpan w:val="2"/>
          </w:tcPr>
          <w:p w14:paraId="196FE5E1" w14:textId="6DF98D4B" w:rsidR="00526162" w:rsidRPr="00BD1895" w:rsidRDefault="00751806" w:rsidP="00506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$29,960</w:t>
            </w:r>
          </w:p>
        </w:tc>
      </w:tr>
      <w:tr w:rsidR="00CC5BB2" w14:paraId="426C464F" w14:textId="77777777" w:rsidTr="0090449D">
        <w:tc>
          <w:tcPr>
            <w:tcW w:w="2547" w:type="dxa"/>
            <w:gridSpan w:val="3"/>
          </w:tcPr>
          <w:p w14:paraId="341E5B95" w14:textId="77777777" w:rsidR="00CC5BB2" w:rsidRDefault="00CC5BB2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Commencement Date</w:t>
            </w:r>
          </w:p>
          <w:p w14:paraId="0BAC3780" w14:textId="77777777" w:rsidR="00CC5BB2" w:rsidRPr="00B31B9D" w:rsidRDefault="00CC5BB2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動工日期</w:t>
            </w:r>
          </w:p>
        </w:tc>
        <w:tc>
          <w:tcPr>
            <w:tcW w:w="2410" w:type="dxa"/>
            <w:gridSpan w:val="2"/>
          </w:tcPr>
          <w:p w14:paraId="68D9F134" w14:textId="77777777" w:rsidR="00645BF8" w:rsidRPr="0076270B" w:rsidRDefault="00645BF8" w:rsidP="00645BF8">
            <w:pPr>
              <w:tabs>
                <w:tab w:val="center" w:pos="3790"/>
              </w:tabs>
              <w:rPr>
                <w:rFonts w:cstheme="minorHAnsi"/>
                <w:sz w:val="24"/>
                <w:szCs w:val="24"/>
              </w:rPr>
            </w:pPr>
            <w:r w:rsidRPr="0076270B">
              <w:rPr>
                <w:rFonts w:cstheme="minorHAnsi"/>
                <w:sz w:val="24"/>
                <w:szCs w:val="24"/>
              </w:rPr>
              <w:t>NG to be informed</w:t>
            </w:r>
          </w:p>
          <w:p w14:paraId="0C075194" w14:textId="77777777" w:rsidR="001B6475" w:rsidRPr="00025FE1" w:rsidRDefault="001B6475" w:rsidP="009633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gridSpan w:val="2"/>
          </w:tcPr>
          <w:p w14:paraId="0FD14DA5" w14:textId="77777777" w:rsidR="00CC5BB2" w:rsidRDefault="00CC5BB2" w:rsidP="009633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Completion Date</w:t>
            </w:r>
          </w:p>
          <w:p w14:paraId="6B9C733A" w14:textId="77777777" w:rsidR="00CC5BB2" w:rsidRPr="0096339E" w:rsidRDefault="00CC5BB2" w:rsidP="009633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預計交房時間</w:t>
            </w:r>
          </w:p>
        </w:tc>
        <w:tc>
          <w:tcPr>
            <w:tcW w:w="2722" w:type="dxa"/>
            <w:gridSpan w:val="3"/>
          </w:tcPr>
          <w:p w14:paraId="751BB143" w14:textId="78F9A33D" w:rsidR="001B6475" w:rsidRPr="001B6475" w:rsidRDefault="00C9742C" w:rsidP="00C9742C">
            <w:pPr>
              <w:tabs>
                <w:tab w:val="center" w:pos="3790"/>
              </w:tabs>
              <w:rPr>
                <w:rFonts w:cstheme="minorHAnsi"/>
                <w:sz w:val="24"/>
                <w:szCs w:val="24"/>
              </w:rPr>
            </w:pPr>
            <w:r w:rsidRPr="00C9742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E63D95">
              <w:rPr>
                <w:rFonts w:cstheme="minorHAnsi"/>
                <w:color w:val="000000" w:themeColor="text1"/>
                <w:sz w:val="24"/>
                <w:szCs w:val="24"/>
              </w:rPr>
              <w:t>Early 2019</w:t>
            </w:r>
          </w:p>
        </w:tc>
      </w:tr>
      <w:tr w:rsidR="00815B61" w14:paraId="10C78E18" w14:textId="77777777" w:rsidTr="0090449D">
        <w:trPr>
          <w:trHeight w:val="200"/>
        </w:trPr>
        <w:tc>
          <w:tcPr>
            <w:tcW w:w="4106" w:type="dxa"/>
            <w:gridSpan w:val="4"/>
            <w:vMerge w:val="restart"/>
          </w:tcPr>
          <w:p w14:paraId="4ED21EFD" w14:textId="77777777" w:rsidR="00815B61" w:rsidRDefault="00815B61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Restaurant &amp; Coffee Shops</w:t>
            </w:r>
          </w:p>
          <w:p w14:paraId="6DFBA507" w14:textId="77777777" w:rsidR="00815B61" w:rsidRPr="00B31B9D" w:rsidRDefault="00815B61" w:rsidP="006461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餐廳及咖啡店</w:t>
            </w:r>
          </w:p>
        </w:tc>
        <w:tc>
          <w:tcPr>
            <w:tcW w:w="4111" w:type="dxa"/>
            <w:gridSpan w:val="5"/>
          </w:tcPr>
          <w:p w14:paraId="3FAB8596" w14:textId="2A822CD8" w:rsidR="00815B61" w:rsidRPr="0096339E" w:rsidRDefault="008C45A5" w:rsidP="004B72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Southbank </w:t>
            </w:r>
            <w:r>
              <w:rPr>
                <w:rFonts w:cstheme="minorHAnsi" w:hint="eastAsia"/>
                <w:sz w:val="24"/>
                <w:szCs w:val="24"/>
              </w:rPr>
              <w:t>Cafes</w:t>
            </w:r>
            <w:r>
              <w:rPr>
                <w:rFonts w:cstheme="minorHAnsi"/>
                <w:sz w:val="24"/>
                <w:szCs w:val="24"/>
              </w:rPr>
              <w:t>，</w:t>
            </w:r>
            <w:r>
              <w:rPr>
                <w:rFonts w:cstheme="minorHAnsi" w:hint="eastAsia"/>
                <w:sz w:val="24"/>
                <w:szCs w:val="24"/>
              </w:rPr>
              <w:t>Restaurant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>
              <w:rPr>
                <w:rFonts w:cstheme="minorHAnsi" w:hint="eastAsia"/>
                <w:sz w:val="24"/>
                <w:szCs w:val="24"/>
              </w:rPr>
              <w:t>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sz w:val="24"/>
                <w:szCs w:val="24"/>
              </w:rPr>
              <w:t>Crown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sz w:val="24"/>
                <w:szCs w:val="24"/>
              </w:rPr>
              <w:t>Restaurant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14:paraId="3230AF73" w14:textId="0BEB7E00" w:rsidR="00815B61" w:rsidRPr="0096339E" w:rsidRDefault="008C45A5" w:rsidP="00AB07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Within 0.5</w:t>
            </w:r>
            <w:r>
              <w:rPr>
                <w:rFonts w:cstheme="minorHAnsi" w:hint="eastAsia"/>
                <w:sz w:val="24"/>
                <w:szCs w:val="24"/>
              </w:rPr>
              <w:t>KM</w:t>
            </w:r>
          </w:p>
        </w:tc>
      </w:tr>
      <w:tr w:rsidR="00815B61" w14:paraId="2202927A" w14:textId="77777777" w:rsidTr="0090449D">
        <w:trPr>
          <w:trHeight w:val="200"/>
        </w:trPr>
        <w:tc>
          <w:tcPr>
            <w:tcW w:w="4106" w:type="dxa"/>
            <w:gridSpan w:val="4"/>
            <w:vMerge/>
          </w:tcPr>
          <w:p w14:paraId="52A2F4DA" w14:textId="77777777" w:rsidR="00815B61" w:rsidRDefault="00815B61" w:rsidP="006461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509829A2" w14:textId="25BD280E" w:rsidR="00815B61" w:rsidRPr="005027AE" w:rsidRDefault="00702D48" w:rsidP="004B72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Atlantic Restaurant</w:t>
            </w:r>
          </w:p>
          <w:p w14:paraId="78820EE7" w14:textId="4A6D0280" w:rsidR="00815B61" w:rsidRPr="005027AE" w:rsidRDefault="00702D48" w:rsidP="005027AE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亞特蘭大</w:t>
            </w:r>
            <w:r>
              <w:rPr>
                <w:rFonts w:cstheme="minorHAnsi"/>
                <w:sz w:val="24"/>
                <w:szCs w:val="24"/>
              </w:rPr>
              <w:t>海鮮餐廳</w:t>
            </w:r>
          </w:p>
        </w:tc>
        <w:tc>
          <w:tcPr>
            <w:tcW w:w="1559" w:type="dxa"/>
          </w:tcPr>
          <w:p w14:paraId="3082B911" w14:textId="77C882C5" w:rsidR="00815B61" w:rsidRPr="00984845" w:rsidRDefault="00815B61" w:rsidP="006461B5">
            <w:pPr>
              <w:rPr>
                <w:sz w:val="24"/>
                <w:szCs w:val="24"/>
              </w:rPr>
            </w:pPr>
          </w:p>
        </w:tc>
      </w:tr>
      <w:tr w:rsidR="00815B61" w14:paraId="66CA9C5F" w14:textId="77777777" w:rsidTr="008C45A5">
        <w:trPr>
          <w:trHeight w:val="659"/>
        </w:trPr>
        <w:tc>
          <w:tcPr>
            <w:tcW w:w="4106" w:type="dxa"/>
            <w:gridSpan w:val="4"/>
            <w:vMerge/>
          </w:tcPr>
          <w:p w14:paraId="57BA08DE" w14:textId="77777777" w:rsidR="00815B61" w:rsidRDefault="00815B61" w:rsidP="006461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16F30F7B" w14:textId="5D272A46" w:rsidR="00815B61" w:rsidRPr="005027AE" w:rsidRDefault="00305934" w:rsidP="005027AE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Conservatory</w:t>
            </w:r>
          </w:p>
          <w:p w14:paraId="05A5AB91" w14:textId="198C9445" w:rsidR="00815B61" w:rsidRPr="005027AE" w:rsidRDefault="0030593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自助餐廳</w:t>
            </w:r>
          </w:p>
        </w:tc>
        <w:tc>
          <w:tcPr>
            <w:tcW w:w="1559" w:type="dxa"/>
          </w:tcPr>
          <w:p w14:paraId="3FB390E6" w14:textId="4120E552" w:rsidR="00815B61" w:rsidRPr="00984845" w:rsidRDefault="00815B61" w:rsidP="00647969">
            <w:pPr>
              <w:rPr>
                <w:sz w:val="24"/>
                <w:szCs w:val="24"/>
              </w:rPr>
            </w:pPr>
          </w:p>
        </w:tc>
      </w:tr>
      <w:tr w:rsidR="00815B61" w14:paraId="3A5C08C7" w14:textId="77777777" w:rsidTr="0090449D">
        <w:trPr>
          <w:trHeight w:val="200"/>
        </w:trPr>
        <w:tc>
          <w:tcPr>
            <w:tcW w:w="4106" w:type="dxa"/>
            <w:gridSpan w:val="4"/>
            <w:vMerge/>
          </w:tcPr>
          <w:p w14:paraId="05DDDA08" w14:textId="77777777" w:rsidR="00815B61" w:rsidRDefault="00815B61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7D169B59" w14:textId="77777777" w:rsidR="00305934" w:rsidRDefault="0030593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Melba </w:t>
            </w:r>
            <w:r>
              <w:rPr>
                <w:rFonts w:cstheme="minorHAnsi" w:hint="eastAsia"/>
                <w:sz w:val="24"/>
                <w:szCs w:val="24"/>
              </w:rPr>
              <w:t>Restaurant</w:t>
            </w:r>
          </w:p>
          <w:p w14:paraId="0B7F4CFE" w14:textId="7C811C2B" w:rsidR="00815B61" w:rsidRPr="005027AE" w:rsidRDefault="0030593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自助</w:t>
            </w:r>
            <w:r w:rsidR="00815B61">
              <w:rPr>
                <w:rFonts w:cstheme="minorHAnsi"/>
                <w:sz w:val="24"/>
                <w:szCs w:val="24"/>
              </w:rPr>
              <w:t>餐館</w:t>
            </w:r>
          </w:p>
        </w:tc>
        <w:tc>
          <w:tcPr>
            <w:tcW w:w="1559" w:type="dxa"/>
          </w:tcPr>
          <w:p w14:paraId="2DB9576F" w14:textId="1ADB131F" w:rsidR="00815B61" w:rsidRPr="00984845" w:rsidRDefault="00815B61" w:rsidP="003B3D6F">
            <w:pPr>
              <w:rPr>
                <w:sz w:val="24"/>
                <w:szCs w:val="24"/>
              </w:rPr>
            </w:pPr>
          </w:p>
        </w:tc>
      </w:tr>
      <w:tr w:rsidR="00815B61" w14:paraId="0FC07ABF" w14:textId="77777777" w:rsidTr="0090449D">
        <w:trPr>
          <w:trHeight w:val="596"/>
        </w:trPr>
        <w:tc>
          <w:tcPr>
            <w:tcW w:w="4106" w:type="dxa"/>
            <w:gridSpan w:val="4"/>
            <w:vMerge/>
          </w:tcPr>
          <w:p w14:paraId="77C990C2" w14:textId="77777777" w:rsidR="00815B61" w:rsidRDefault="00815B61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4C9A278D" w14:textId="6238C7F0" w:rsidR="00305934" w:rsidRDefault="00305934" w:rsidP="00815B61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 w:hint="eastAsia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 w:hint="eastAsia"/>
                <w:sz w:val="24"/>
                <w:szCs w:val="24"/>
              </w:rPr>
              <w:t>u</w:t>
            </w:r>
            <w:proofErr w:type="spellEnd"/>
          </w:p>
          <w:p w14:paraId="02745891" w14:textId="2E1F5D41" w:rsidR="00815B61" w:rsidRPr="005027AE" w:rsidRDefault="00305934" w:rsidP="00815B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日本</w:t>
            </w:r>
            <w:r w:rsidR="00815B61">
              <w:rPr>
                <w:rFonts w:cstheme="minorHAnsi" w:hint="eastAsia"/>
                <w:sz w:val="24"/>
                <w:szCs w:val="24"/>
              </w:rPr>
              <w:t>餐</w:t>
            </w:r>
            <w:r w:rsidR="00815B61">
              <w:rPr>
                <w:rFonts w:cstheme="minorHAnsi"/>
                <w:sz w:val="24"/>
                <w:szCs w:val="24"/>
              </w:rPr>
              <w:t>廳</w:t>
            </w:r>
          </w:p>
        </w:tc>
        <w:tc>
          <w:tcPr>
            <w:tcW w:w="1559" w:type="dxa"/>
          </w:tcPr>
          <w:p w14:paraId="44767703" w14:textId="195CDEC6" w:rsidR="00815B61" w:rsidRDefault="00815B61" w:rsidP="00647969">
            <w:pPr>
              <w:rPr>
                <w:sz w:val="24"/>
                <w:szCs w:val="24"/>
              </w:rPr>
            </w:pPr>
          </w:p>
        </w:tc>
      </w:tr>
      <w:tr w:rsidR="00815B61" w14:paraId="54C4DB16" w14:textId="77777777" w:rsidTr="0090449D">
        <w:trPr>
          <w:trHeight w:val="596"/>
        </w:trPr>
        <w:tc>
          <w:tcPr>
            <w:tcW w:w="4106" w:type="dxa"/>
            <w:gridSpan w:val="4"/>
            <w:vMerge/>
          </w:tcPr>
          <w:p w14:paraId="6631B4E5" w14:textId="77777777" w:rsidR="00815B61" w:rsidRDefault="00815B61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1BF5A849" w14:textId="68E2BDFF" w:rsidR="00815B61" w:rsidRPr="005027AE" w:rsidRDefault="00305934" w:rsidP="005027AE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Mesh</w:t>
            </w:r>
          </w:p>
          <w:p w14:paraId="3A45ABFF" w14:textId="57B47FC9" w:rsidR="00815B61" w:rsidRPr="005027AE" w:rsidRDefault="0030593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自助</w:t>
            </w:r>
            <w:r w:rsidR="00815B61">
              <w:rPr>
                <w:rFonts w:cstheme="minorHAnsi"/>
                <w:sz w:val="24"/>
                <w:szCs w:val="24"/>
              </w:rPr>
              <w:t>餐廳</w:t>
            </w:r>
          </w:p>
        </w:tc>
        <w:tc>
          <w:tcPr>
            <w:tcW w:w="1559" w:type="dxa"/>
          </w:tcPr>
          <w:p w14:paraId="1DE42750" w14:textId="11DAFE5D" w:rsidR="00815B61" w:rsidRDefault="00815B61" w:rsidP="003B3D6F">
            <w:pPr>
              <w:rPr>
                <w:sz w:val="24"/>
                <w:szCs w:val="24"/>
              </w:rPr>
            </w:pPr>
          </w:p>
        </w:tc>
      </w:tr>
      <w:tr w:rsidR="00815B61" w14:paraId="419DC713" w14:textId="77777777" w:rsidTr="0090449D">
        <w:trPr>
          <w:trHeight w:val="596"/>
        </w:trPr>
        <w:tc>
          <w:tcPr>
            <w:tcW w:w="4106" w:type="dxa"/>
            <w:gridSpan w:val="4"/>
            <w:vMerge/>
          </w:tcPr>
          <w:p w14:paraId="0B243A17" w14:textId="77777777" w:rsidR="00815B61" w:rsidRDefault="00815B61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3E8F84FE" w14:textId="77777777" w:rsidR="00305934" w:rsidRDefault="0030593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No8</w:t>
            </w:r>
          </w:p>
          <w:p w14:paraId="07D5281A" w14:textId="28173D8A" w:rsidR="00815B61" w:rsidRDefault="0030593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澳式</w:t>
            </w:r>
            <w:r w:rsidR="00815B61">
              <w:rPr>
                <w:rFonts w:cstheme="minorHAnsi"/>
                <w:sz w:val="24"/>
                <w:szCs w:val="24"/>
              </w:rPr>
              <w:t>風味</w:t>
            </w:r>
            <w:r w:rsidR="00815B61">
              <w:rPr>
                <w:rFonts w:cstheme="minorHAnsi" w:hint="eastAsia"/>
                <w:sz w:val="24"/>
                <w:szCs w:val="24"/>
              </w:rPr>
              <w:t>餐廳</w:t>
            </w:r>
          </w:p>
        </w:tc>
        <w:tc>
          <w:tcPr>
            <w:tcW w:w="1559" w:type="dxa"/>
          </w:tcPr>
          <w:p w14:paraId="17701336" w14:textId="1EA09759" w:rsidR="00815B61" w:rsidRPr="00C84F65" w:rsidRDefault="00815B61" w:rsidP="003B3D6F">
            <w:pPr>
              <w:rPr>
                <w:sz w:val="24"/>
                <w:szCs w:val="24"/>
                <w:lang w:val="en-US"/>
              </w:rPr>
            </w:pPr>
          </w:p>
        </w:tc>
      </w:tr>
      <w:tr w:rsidR="00647969" w14:paraId="72233425" w14:textId="77777777" w:rsidTr="0090449D">
        <w:trPr>
          <w:trHeight w:val="804"/>
        </w:trPr>
        <w:tc>
          <w:tcPr>
            <w:tcW w:w="4106" w:type="dxa"/>
            <w:gridSpan w:val="4"/>
            <w:vMerge w:val="restart"/>
          </w:tcPr>
          <w:p w14:paraId="09E49BC4" w14:textId="77777777" w:rsidR="00647969" w:rsidRPr="00F36F36" w:rsidRDefault="00647969" w:rsidP="00647969">
            <w:pPr>
              <w:rPr>
                <w:rFonts w:cstheme="minorHAnsi"/>
                <w:sz w:val="24"/>
                <w:szCs w:val="24"/>
              </w:rPr>
            </w:pPr>
            <w:r w:rsidRPr="00F36F36">
              <w:rPr>
                <w:rFonts w:cstheme="minorHAnsi"/>
                <w:sz w:val="24"/>
                <w:szCs w:val="24"/>
              </w:rPr>
              <w:lastRenderedPageBreak/>
              <w:t>Leisure and Recreation Facilities</w:t>
            </w:r>
          </w:p>
          <w:p w14:paraId="22385E4F" w14:textId="77777777" w:rsidR="00647969" w:rsidRDefault="00647969" w:rsidP="006479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休閒娛樂設施</w:t>
            </w:r>
          </w:p>
        </w:tc>
        <w:tc>
          <w:tcPr>
            <w:tcW w:w="4111" w:type="dxa"/>
            <w:gridSpan w:val="5"/>
          </w:tcPr>
          <w:p w14:paraId="6786C7B3" w14:textId="2D377246" w:rsidR="00645BF8" w:rsidRDefault="00B1302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South Melbourne Market</w:t>
            </w:r>
          </w:p>
          <w:p w14:paraId="38A81769" w14:textId="7EB5F18F" w:rsidR="00647969" w:rsidRPr="0000212B" w:rsidRDefault="0000212B" w:rsidP="005027AE">
            <w:pPr>
              <w:jc w:val="center"/>
              <w:rPr>
                <w:rFonts w:cstheme="minorHAnsi" w:hint="eastAsia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購物市場</w:t>
            </w:r>
          </w:p>
        </w:tc>
        <w:tc>
          <w:tcPr>
            <w:tcW w:w="1559" w:type="dxa"/>
          </w:tcPr>
          <w:p w14:paraId="2396FAE0" w14:textId="09793298" w:rsidR="00647969" w:rsidRPr="004875FC" w:rsidRDefault="002D56BD" w:rsidP="00647969">
            <w:pPr>
              <w:rPr>
                <w:rFonts w:cstheme="minorHAnsi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Within</w:t>
            </w:r>
            <w:r w:rsidR="0000212B">
              <w:rPr>
                <w:sz w:val="24"/>
                <w:szCs w:val="24"/>
              </w:rPr>
              <w:t>1.5KM</w:t>
            </w:r>
          </w:p>
        </w:tc>
      </w:tr>
      <w:tr w:rsidR="00647969" w14:paraId="4648B572" w14:textId="77777777" w:rsidTr="0090449D">
        <w:trPr>
          <w:trHeight w:val="828"/>
        </w:trPr>
        <w:tc>
          <w:tcPr>
            <w:tcW w:w="4106" w:type="dxa"/>
            <w:gridSpan w:val="4"/>
            <w:vMerge/>
          </w:tcPr>
          <w:p w14:paraId="4B94684D" w14:textId="77777777" w:rsidR="00647969" w:rsidRPr="006F4073" w:rsidRDefault="00647969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17722B5D" w14:textId="4A680B6D" w:rsidR="00647969" w:rsidRPr="005027AE" w:rsidRDefault="0000212B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South Wharf Shopping Centre</w:t>
            </w:r>
          </w:p>
          <w:p w14:paraId="11F65D03" w14:textId="56228997" w:rsidR="007F0504" w:rsidRPr="005027AE" w:rsidRDefault="0000212B" w:rsidP="0000212B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大型購物廣場</w:t>
            </w:r>
          </w:p>
        </w:tc>
        <w:tc>
          <w:tcPr>
            <w:tcW w:w="1559" w:type="dxa"/>
          </w:tcPr>
          <w:p w14:paraId="335B07D8" w14:textId="211B4455" w:rsidR="00647969" w:rsidRPr="00984845" w:rsidRDefault="0000212B" w:rsidP="0064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ithin 1KM</w:t>
            </w:r>
          </w:p>
        </w:tc>
      </w:tr>
      <w:tr w:rsidR="002D56BD" w14:paraId="5AF26F73" w14:textId="77777777" w:rsidTr="0090449D">
        <w:trPr>
          <w:trHeight w:val="828"/>
        </w:trPr>
        <w:tc>
          <w:tcPr>
            <w:tcW w:w="4106" w:type="dxa"/>
            <w:gridSpan w:val="4"/>
            <w:vMerge/>
          </w:tcPr>
          <w:p w14:paraId="6E65B74B" w14:textId="77777777" w:rsidR="002D56BD" w:rsidRPr="006F4073" w:rsidRDefault="002D56BD" w:rsidP="002D56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4F35B321" w14:textId="518A6C57" w:rsidR="002D56BD" w:rsidRPr="005027AE" w:rsidRDefault="002D56BD" w:rsidP="002D56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Clarendon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sz w:val="24"/>
                <w:szCs w:val="24"/>
              </w:rPr>
              <w:t>St</w:t>
            </w:r>
            <w:r>
              <w:rPr>
                <w:rFonts w:cstheme="minorHAnsi"/>
                <w:sz w:val="24"/>
                <w:szCs w:val="24"/>
              </w:rPr>
              <w:t>. Shops</w:t>
            </w:r>
          </w:p>
          <w:p w14:paraId="5A25CEA1" w14:textId="40075725" w:rsidR="002D56BD" w:rsidRPr="005027AE" w:rsidRDefault="002D56BD" w:rsidP="002D56BD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Clarendon </w:t>
            </w:r>
            <w:r>
              <w:rPr>
                <w:rFonts w:cstheme="minorHAnsi" w:hint="eastAsia"/>
                <w:sz w:val="24"/>
                <w:szCs w:val="24"/>
              </w:rPr>
              <w:t>路</w:t>
            </w:r>
            <w:r>
              <w:rPr>
                <w:rFonts w:cstheme="minorHAnsi"/>
                <w:sz w:val="24"/>
                <w:szCs w:val="24"/>
              </w:rPr>
              <w:t>上眾多商店</w:t>
            </w:r>
          </w:p>
        </w:tc>
        <w:tc>
          <w:tcPr>
            <w:tcW w:w="1559" w:type="dxa"/>
          </w:tcPr>
          <w:p w14:paraId="7774E7ED" w14:textId="16A8C048" w:rsidR="002D56BD" w:rsidRPr="00984845" w:rsidRDefault="002D56BD" w:rsidP="002D5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Within1.5KM</w:t>
            </w:r>
          </w:p>
        </w:tc>
      </w:tr>
      <w:tr w:rsidR="003B3D6F" w14:paraId="05A15584" w14:textId="77777777" w:rsidTr="0090449D">
        <w:trPr>
          <w:trHeight w:val="836"/>
        </w:trPr>
        <w:tc>
          <w:tcPr>
            <w:tcW w:w="4106" w:type="dxa"/>
            <w:gridSpan w:val="4"/>
            <w:vMerge/>
          </w:tcPr>
          <w:p w14:paraId="0A92B546" w14:textId="77777777" w:rsidR="003B3D6F" w:rsidRPr="006F4073" w:rsidRDefault="003B3D6F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71766DAD" w14:textId="16067BC9" w:rsidR="0090449D" w:rsidRDefault="0090449D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Botanic Garden</w:t>
            </w:r>
          </w:p>
          <w:p w14:paraId="3940EA0A" w14:textId="135AB7F3" w:rsidR="002B6C12" w:rsidRPr="005027AE" w:rsidRDefault="0090449D" w:rsidP="005027AE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皇家植物園</w:t>
            </w:r>
          </w:p>
        </w:tc>
        <w:tc>
          <w:tcPr>
            <w:tcW w:w="1559" w:type="dxa"/>
          </w:tcPr>
          <w:p w14:paraId="0A5F5089" w14:textId="1C6BCB18" w:rsidR="003B3D6F" w:rsidRPr="00274F60" w:rsidRDefault="0090449D" w:rsidP="00647969">
            <w:pPr>
              <w:rPr>
                <w:rFonts w:ascii="Times New Roman" w:hAnsi="Times New Roman" w:cs="Times New Roman"/>
                <w:color w:val="3E3E3E"/>
              </w:rPr>
            </w:pPr>
            <w:r>
              <w:rPr>
                <w:sz w:val="24"/>
                <w:szCs w:val="24"/>
              </w:rPr>
              <w:t>Within1.5KM</w:t>
            </w:r>
          </w:p>
        </w:tc>
      </w:tr>
      <w:tr w:rsidR="003B3D6F" w14:paraId="78475509" w14:textId="77777777" w:rsidTr="0090449D">
        <w:trPr>
          <w:trHeight w:val="828"/>
        </w:trPr>
        <w:tc>
          <w:tcPr>
            <w:tcW w:w="4106" w:type="dxa"/>
            <w:gridSpan w:val="4"/>
            <w:vMerge/>
          </w:tcPr>
          <w:p w14:paraId="19BC57B0" w14:textId="77777777" w:rsidR="003B3D6F" w:rsidRPr="006F4073" w:rsidRDefault="003B3D6F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0F136B21" w14:textId="3997C2FF" w:rsidR="00815B61" w:rsidRDefault="0090449D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Albert Park</w:t>
            </w:r>
          </w:p>
          <w:p w14:paraId="697CB082" w14:textId="3EAD2C80" w:rsidR="002B6C12" w:rsidRPr="005027AE" w:rsidRDefault="0090449D" w:rsidP="005027AE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艾伯特</w:t>
            </w:r>
            <w:r>
              <w:rPr>
                <w:rFonts w:cstheme="minorHAnsi"/>
                <w:sz w:val="24"/>
                <w:szCs w:val="24"/>
              </w:rPr>
              <w:t>公園</w:t>
            </w:r>
          </w:p>
        </w:tc>
        <w:tc>
          <w:tcPr>
            <w:tcW w:w="1559" w:type="dxa"/>
          </w:tcPr>
          <w:p w14:paraId="6F8C668E" w14:textId="573A0C7D" w:rsidR="003B3D6F" w:rsidRPr="00274F60" w:rsidRDefault="0090449D" w:rsidP="00647969">
            <w:pPr>
              <w:rPr>
                <w:rFonts w:ascii="Times New Roman" w:hAnsi="Times New Roman" w:cs="Times New Roman" w:hint="eastAsia"/>
                <w:color w:val="3E3E3E"/>
              </w:rPr>
            </w:pPr>
            <w:r>
              <w:rPr>
                <w:rFonts w:ascii="Times New Roman" w:hAnsi="Times New Roman" w:cs="Times New Roman"/>
                <w:color w:val="3E3E3E"/>
              </w:rPr>
              <w:t>Within 1.5</w:t>
            </w:r>
            <w:r>
              <w:rPr>
                <w:rFonts w:ascii="Times New Roman" w:hAnsi="Times New Roman" w:cs="Times New Roman" w:hint="eastAsia"/>
                <w:color w:val="3E3E3E"/>
              </w:rPr>
              <w:t>KM</w:t>
            </w:r>
          </w:p>
        </w:tc>
      </w:tr>
      <w:tr w:rsidR="003B3D6F" w14:paraId="4F21CECE" w14:textId="77777777" w:rsidTr="0090449D">
        <w:trPr>
          <w:trHeight w:val="828"/>
        </w:trPr>
        <w:tc>
          <w:tcPr>
            <w:tcW w:w="4106" w:type="dxa"/>
            <w:gridSpan w:val="4"/>
            <w:vMerge/>
          </w:tcPr>
          <w:p w14:paraId="439FEF04" w14:textId="77777777" w:rsidR="003B3D6F" w:rsidRPr="006F4073" w:rsidRDefault="003B3D6F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2EBE9618" w14:textId="77777777" w:rsidR="00815B61" w:rsidRDefault="0090449D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Melbourne </w:t>
            </w:r>
            <w:r>
              <w:rPr>
                <w:rFonts w:cstheme="minorHAnsi" w:hint="eastAsia"/>
                <w:sz w:val="24"/>
                <w:szCs w:val="24"/>
              </w:rPr>
              <w:t>CBD</w:t>
            </w:r>
          </w:p>
          <w:p w14:paraId="69A14385" w14:textId="71ACAFF6" w:rsidR="0090449D" w:rsidRPr="005027AE" w:rsidRDefault="0090449D" w:rsidP="0090449D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墨爾本中心商業區</w:t>
            </w:r>
          </w:p>
        </w:tc>
        <w:tc>
          <w:tcPr>
            <w:tcW w:w="1559" w:type="dxa"/>
          </w:tcPr>
          <w:p w14:paraId="6AA821B3" w14:textId="47099F62" w:rsidR="003B3D6F" w:rsidRPr="00274F60" w:rsidRDefault="0090449D" w:rsidP="00647969">
            <w:pPr>
              <w:rPr>
                <w:rFonts w:ascii="Times New Roman" w:hAnsi="Times New Roman" w:cs="Times New Roman" w:hint="eastAsia"/>
                <w:color w:val="3E3E3E"/>
              </w:rPr>
            </w:pPr>
            <w:r>
              <w:rPr>
                <w:rFonts w:ascii="Times New Roman" w:hAnsi="Times New Roman" w:cs="Times New Roman"/>
                <w:color w:val="3E3E3E"/>
              </w:rPr>
              <w:t>Within 1</w:t>
            </w:r>
            <w:r>
              <w:rPr>
                <w:rFonts w:ascii="Times New Roman" w:hAnsi="Times New Roman" w:cs="Times New Roman" w:hint="eastAsia"/>
                <w:color w:val="3E3E3E"/>
              </w:rPr>
              <w:t>KM</w:t>
            </w:r>
          </w:p>
        </w:tc>
      </w:tr>
      <w:tr w:rsidR="00647969" w14:paraId="644CE878" w14:textId="77777777" w:rsidTr="0090449D">
        <w:trPr>
          <w:trHeight w:val="828"/>
        </w:trPr>
        <w:tc>
          <w:tcPr>
            <w:tcW w:w="4106" w:type="dxa"/>
            <w:gridSpan w:val="4"/>
            <w:vMerge/>
          </w:tcPr>
          <w:p w14:paraId="21AA6E77" w14:textId="77777777" w:rsidR="00647969" w:rsidRPr="006F4073" w:rsidRDefault="00647969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2B299869" w14:textId="0A91A784" w:rsidR="000B3BC4" w:rsidRDefault="0090449D" w:rsidP="000B3BC4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Melbourne </w:t>
            </w:r>
            <w:r>
              <w:rPr>
                <w:rFonts w:cstheme="minorHAnsi" w:hint="eastAsia"/>
                <w:sz w:val="24"/>
                <w:szCs w:val="24"/>
              </w:rPr>
              <w:t>Cricket</w:t>
            </w:r>
            <w:r>
              <w:rPr>
                <w:rFonts w:cstheme="minorHAnsi"/>
                <w:sz w:val="24"/>
                <w:szCs w:val="24"/>
              </w:rPr>
              <w:t xml:space="preserve"> Ground</w:t>
            </w:r>
            <w:r>
              <w:rPr>
                <w:rFonts w:cstheme="minorHAnsi"/>
                <w:sz w:val="24"/>
                <w:szCs w:val="24"/>
              </w:rPr>
              <w:t>，</w:t>
            </w:r>
            <w:r>
              <w:rPr>
                <w:rFonts w:cstheme="minorHAnsi" w:hint="eastAsia"/>
                <w:sz w:val="24"/>
                <w:szCs w:val="24"/>
              </w:rPr>
              <w:t>Etihad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sz w:val="24"/>
                <w:szCs w:val="24"/>
              </w:rPr>
              <w:t>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sz w:val="24"/>
                <w:szCs w:val="24"/>
              </w:rPr>
              <w:t>Melbourne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sz w:val="24"/>
                <w:szCs w:val="24"/>
              </w:rPr>
              <w:t>Park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sz w:val="24"/>
                <w:szCs w:val="24"/>
              </w:rPr>
              <w:t>Sports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 w:hint="eastAsia"/>
                <w:sz w:val="24"/>
                <w:szCs w:val="24"/>
              </w:rPr>
              <w:t>Precinct</w:t>
            </w:r>
          </w:p>
          <w:p w14:paraId="51339A66" w14:textId="2545349D" w:rsidR="00647969" w:rsidRPr="005027AE" w:rsidRDefault="0090449D" w:rsidP="000B3BC4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墨爾本</w:t>
            </w:r>
            <w:r w:rsidR="008C45A5">
              <w:rPr>
                <w:rFonts w:cstheme="minorHAnsi"/>
                <w:sz w:val="24"/>
                <w:szCs w:val="24"/>
              </w:rPr>
              <w:t>版球場，</w:t>
            </w:r>
            <w:r w:rsidR="008C45A5">
              <w:rPr>
                <w:rFonts w:cstheme="minorHAnsi" w:hint="eastAsia"/>
                <w:sz w:val="24"/>
                <w:szCs w:val="24"/>
              </w:rPr>
              <w:t>Etihad</w:t>
            </w:r>
            <w:r w:rsidR="008C45A5">
              <w:rPr>
                <w:rFonts w:cstheme="minorHAnsi"/>
                <w:sz w:val="24"/>
                <w:szCs w:val="24"/>
              </w:rPr>
              <w:t>體育場和墨爾本運動中心</w:t>
            </w:r>
          </w:p>
        </w:tc>
        <w:tc>
          <w:tcPr>
            <w:tcW w:w="1559" w:type="dxa"/>
          </w:tcPr>
          <w:p w14:paraId="43B72681" w14:textId="7F6E4FF2" w:rsidR="00647969" w:rsidRPr="00984845" w:rsidRDefault="0090449D" w:rsidP="00647969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E3E3E"/>
              </w:rPr>
              <w:t>Within</w:t>
            </w:r>
            <w:r w:rsidR="008C45A5">
              <w:rPr>
                <w:rFonts w:ascii="Times New Roman" w:hAnsi="Times New Roman" w:cs="Times New Roman"/>
                <w:color w:val="3E3E3E"/>
              </w:rPr>
              <w:t xml:space="preserve"> 2</w:t>
            </w:r>
            <w:r>
              <w:rPr>
                <w:rFonts w:ascii="Times New Roman" w:hAnsi="Times New Roman" w:cs="Times New Roman" w:hint="eastAsia"/>
                <w:color w:val="3E3E3E"/>
              </w:rPr>
              <w:t>KM</w:t>
            </w:r>
          </w:p>
        </w:tc>
      </w:tr>
      <w:tr w:rsidR="00647969" w14:paraId="6054EA4D" w14:textId="77777777" w:rsidTr="0090449D">
        <w:trPr>
          <w:trHeight w:val="925"/>
        </w:trPr>
        <w:tc>
          <w:tcPr>
            <w:tcW w:w="4106" w:type="dxa"/>
            <w:gridSpan w:val="4"/>
            <w:vMerge w:val="restart"/>
          </w:tcPr>
          <w:p w14:paraId="757F39FA" w14:textId="77777777" w:rsidR="00647969" w:rsidRDefault="00647969" w:rsidP="006479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Transport</w:t>
            </w:r>
          </w:p>
          <w:p w14:paraId="2CE02BB9" w14:textId="77777777" w:rsidR="00647969" w:rsidRDefault="00647969" w:rsidP="006479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交通</w:t>
            </w:r>
          </w:p>
        </w:tc>
        <w:tc>
          <w:tcPr>
            <w:tcW w:w="4111" w:type="dxa"/>
            <w:gridSpan w:val="5"/>
          </w:tcPr>
          <w:p w14:paraId="31924BEE" w14:textId="77777777" w:rsidR="002D56BD" w:rsidRDefault="002D56BD" w:rsidP="002D56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Southern Cross Station</w:t>
            </w:r>
          </w:p>
          <w:p w14:paraId="4AF9F0CC" w14:textId="5477AD6C" w:rsidR="001A26A5" w:rsidRPr="005027AE" w:rsidRDefault="002D56BD" w:rsidP="002D56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南十字星</w:t>
            </w:r>
            <w:r w:rsidR="00BA2FE4" w:rsidRPr="005027AE">
              <w:rPr>
                <w:rFonts w:cstheme="minorHAnsi"/>
                <w:sz w:val="24"/>
                <w:szCs w:val="24"/>
              </w:rPr>
              <w:t>火車站</w:t>
            </w:r>
          </w:p>
        </w:tc>
        <w:tc>
          <w:tcPr>
            <w:tcW w:w="1559" w:type="dxa"/>
          </w:tcPr>
          <w:p w14:paraId="71979C52" w14:textId="0740410E" w:rsidR="00647969" w:rsidRPr="006461B5" w:rsidRDefault="002D56BD" w:rsidP="001A26A5">
            <w:pPr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Within</w:t>
            </w:r>
            <w:r>
              <w:rPr>
                <w:rFonts w:cstheme="minorHAnsi"/>
                <w:sz w:val="24"/>
                <w:szCs w:val="24"/>
              </w:rPr>
              <w:t xml:space="preserve"> 1.5</w:t>
            </w:r>
            <w:r>
              <w:rPr>
                <w:rFonts w:cstheme="minorHAnsi" w:hint="eastAsia"/>
                <w:sz w:val="24"/>
                <w:szCs w:val="24"/>
              </w:rPr>
              <w:t>KM</w:t>
            </w:r>
          </w:p>
        </w:tc>
      </w:tr>
      <w:tr w:rsidR="00647969" w14:paraId="66A56D98" w14:textId="77777777" w:rsidTr="0090449D">
        <w:trPr>
          <w:trHeight w:val="925"/>
        </w:trPr>
        <w:tc>
          <w:tcPr>
            <w:tcW w:w="4106" w:type="dxa"/>
            <w:gridSpan w:val="4"/>
            <w:vMerge/>
          </w:tcPr>
          <w:p w14:paraId="34AD7732" w14:textId="77777777" w:rsidR="00647969" w:rsidRDefault="00647969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7DC2903A" w14:textId="5A0EDA9E" w:rsidR="00647969" w:rsidRDefault="007F050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</w:t>
            </w:r>
            <w:r>
              <w:rPr>
                <w:rFonts w:cstheme="minorHAnsi" w:hint="eastAsia"/>
                <w:sz w:val="24"/>
                <w:szCs w:val="24"/>
              </w:rPr>
              <w:t>：</w:t>
            </w:r>
            <w:r w:rsidR="00305934">
              <w:rPr>
                <w:rFonts w:cstheme="minorHAnsi"/>
                <w:sz w:val="24"/>
                <w:szCs w:val="24"/>
              </w:rPr>
              <w:t>234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236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216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220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219</w:t>
            </w:r>
          </w:p>
          <w:p w14:paraId="2C2403D2" w14:textId="1C18A311" w:rsidR="001A26A5" w:rsidRDefault="007F050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公共汽车</w:t>
            </w:r>
            <w:r>
              <w:rPr>
                <w:rFonts w:cstheme="minorHAnsi"/>
                <w:sz w:val="24"/>
                <w:szCs w:val="24"/>
              </w:rPr>
              <w:t>：</w:t>
            </w:r>
            <w:r>
              <w:rPr>
                <w:rFonts w:cstheme="minorHAnsi" w:hint="eastAsia"/>
                <w:sz w:val="24"/>
                <w:szCs w:val="24"/>
              </w:rPr>
              <w:t xml:space="preserve"> </w:t>
            </w:r>
            <w:r w:rsidR="00305934">
              <w:rPr>
                <w:rFonts w:cstheme="minorHAnsi"/>
                <w:sz w:val="24"/>
                <w:szCs w:val="24"/>
              </w:rPr>
              <w:t>234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236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216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220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219</w:t>
            </w:r>
          </w:p>
          <w:p w14:paraId="7CB367C7" w14:textId="28F2EBBD" w:rsidR="00647969" w:rsidRPr="006461B5" w:rsidRDefault="00647969" w:rsidP="003059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61B5">
              <w:rPr>
                <w:rFonts w:cstheme="minorHAnsi"/>
                <w:sz w:val="24"/>
                <w:szCs w:val="24"/>
              </w:rPr>
              <w:t>Tram</w:t>
            </w:r>
            <w:r w:rsidR="009E6A58">
              <w:rPr>
                <w:rFonts w:cstheme="minorHAnsi" w:hint="eastAsia"/>
                <w:sz w:val="24"/>
                <w:szCs w:val="24"/>
              </w:rPr>
              <w:t>:</w:t>
            </w:r>
            <w:r w:rsidR="00305934">
              <w:rPr>
                <w:rFonts w:cstheme="minorHAnsi"/>
                <w:sz w:val="24"/>
                <w:szCs w:val="24"/>
              </w:rPr>
              <w:t xml:space="preserve"> 55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12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109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96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12</w:t>
            </w:r>
            <w:r w:rsidRPr="006461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A12AFE" w14:textId="01E92FD6" w:rsidR="00BA2FE4" w:rsidRPr="006461B5" w:rsidRDefault="00647969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有軌電車</w:t>
            </w:r>
            <w:r w:rsidR="00305934">
              <w:rPr>
                <w:rFonts w:cstheme="minorHAnsi"/>
                <w:sz w:val="24"/>
                <w:szCs w:val="24"/>
              </w:rPr>
              <w:t>：</w:t>
            </w:r>
            <w:r w:rsidR="00305934">
              <w:rPr>
                <w:rFonts w:cstheme="minorHAnsi"/>
                <w:sz w:val="24"/>
                <w:szCs w:val="24"/>
              </w:rPr>
              <w:t>55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12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109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96</w:t>
            </w:r>
            <w:r w:rsidR="00305934">
              <w:rPr>
                <w:rFonts w:cstheme="minorHAnsi"/>
                <w:sz w:val="24"/>
                <w:szCs w:val="24"/>
              </w:rPr>
              <w:t>，</w:t>
            </w:r>
            <w:r w:rsidR="00305934">
              <w:rPr>
                <w:rFonts w:cstheme="minorHAnsi"/>
                <w:sz w:val="24"/>
                <w:szCs w:val="24"/>
              </w:rPr>
              <w:t>12</w:t>
            </w:r>
            <w:r w:rsidR="009E6A58">
              <w:rPr>
                <w:rFonts w:cstheme="minorHAnsi"/>
                <w:sz w:val="24"/>
                <w:szCs w:val="24"/>
              </w:rPr>
              <w:t xml:space="preserve"> </w:t>
            </w:r>
            <w:r w:rsidR="009E6A58" w:rsidRPr="006461B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6FB02C1" w14:textId="3AB7DCE4" w:rsidR="00647969" w:rsidRPr="006461B5" w:rsidRDefault="00305934" w:rsidP="006479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Within 1</w:t>
            </w:r>
            <w:r>
              <w:rPr>
                <w:rFonts w:cstheme="minorHAnsi" w:hint="eastAsia"/>
                <w:sz w:val="24"/>
                <w:szCs w:val="24"/>
              </w:rPr>
              <w:t>K</w:t>
            </w:r>
            <w:r w:rsidR="007F0504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7F0504" w14:paraId="48DAE13B" w14:textId="77777777" w:rsidTr="0090449D">
        <w:trPr>
          <w:trHeight w:val="604"/>
        </w:trPr>
        <w:tc>
          <w:tcPr>
            <w:tcW w:w="4106" w:type="dxa"/>
            <w:gridSpan w:val="4"/>
            <w:vMerge w:val="restart"/>
          </w:tcPr>
          <w:p w14:paraId="736A44FF" w14:textId="77777777" w:rsidR="007F0504" w:rsidRDefault="007F0504" w:rsidP="006479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Education</w:t>
            </w:r>
          </w:p>
          <w:p w14:paraId="4EE5D03D" w14:textId="77777777" w:rsidR="007F0504" w:rsidRDefault="007F0504" w:rsidP="006479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教育</w:t>
            </w:r>
          </w:p>
        </w:tc>
        <w:tc>
          <w:tcPr>
            <w:tcW w:w="4111" w:type="dxa"/>
            <w:gridSpan w:val="5"/>
          </w:tcPr>
          <w:p w14:paraId="617299B0" w14:textId="77777777" w:rsidR="007F0504" w:rsidRPr="005027AE" w:rsidRDefault="007F050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7AE">
              <w:rPr>
                <w:rFonts w:cstheme="minorHAnsi"/>
                <w:sz w:val="24"/>
                <w:szCs w:val="24"/>
              </w:rPr>
              <w:t>RMIT University</w:t>
            </w:r>
          </w:p>
          <w:p w14:paraId="047ED380" w14:textId="77777777" w:rsidR="007F0504" w:rsidRPr="005027AE" w:rsidRDefault="007F050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7AE">
              <w:rPr>
                <w:rFonts w:cstheme="minorHAnsi" w:hint="eastAsia"/>
                <w:sz w:val="24"/>
                <w:szCs w:val="24"/>
              </w:rPr>
              <w:t>墨爾本皇家理工大學</w:t>
            </w:r>
          </w:p>
        </w:tc>
        <w:tc>
          <w:tcPr>
            <w:tcW w:w="1559" w:type="dxa"/>
          </w:tcPr>
          <w:p w14:paraId="108491D2" w14:textId="432D855F" w:rsidR="007F0504" w:rsidRPr="004875FC" w:rsidRDefault="00C369BA" w:rsidP="009E6A58">
            <w:pPr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 w:hint="eastAsia"/>
                <w:sz w:val="24"/>
                <w:szCs w:val="24"/>
              </w:rPr>
              <w:t>Min</w:t>
            </w:r>
          </w:p>
        </w:tc>
      </w:tr>
      <w:tr w:rsidR="002B6C12" w14:paraId="7C05A674" w14:textId="77777777" w:rsidTr="0090449D">
        <w:trPr>
          <w:trHeight w:val="604"/>
        </w:trPr>
        <w:tc>
          <w:tcPr>
            <w:tcW w:w="4106" w:type="dxa"/>
            <w:gridSpan w:val="4"/>
            <w:vMerge/>
          </w:tcPr>
          <w:p w14:paraId="56CE00FB" w14:textId="77777777" w:rsidR="002B6C12" w:rsidRDefault="002B6C12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2BB645A6" w14:textId="77777777" w:rsidR="002B6C12" w:rsidRDefault="00C369BA" w:rsidP="00C369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Victorian College of Arts</w:t>
            </w:r>
          </w:p>
          <w:p w14:paraId="380871A1" w14:textId="011FA93F" w:rsidR="00C369BA" w:rsidRPr="005027AE" w:rsidRDefault="00C369BA" w:rsidP="00C369BA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維多利亞州藝術學校</w:t>
            </w:r>
          </w:p>
        </w:tc>
        <w:tc>
          <w:tcPr>
            <w:tcW w:w="1559" w:type="dxa"/>
          </w:tcPr>
          <w:p w14:paraId="36FBFC2A" w14:textId="142A05F2" w:rsidR="002B6C12" w:rsidRDefault="00C369BA" w:rsidP="00910C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1.2 </w:t>
            </w:r>
            <w:r w:rsidR="002B6C12">
              <w:rPr>
                <w:rFonts w:cstheme="minorHAnsi" w:hint="eastAsia"/>
                <w:sz w:val="24"/>
                <w:szCs w:val="24"/>
              </w:rPr>
              <w:t>KM</w:t>
            </w:r>
          </w:p>
        </w:tc>
      </w:tr>
      <w:tr w:rsidR="00647969" w14:paraId="15821AE3" w14:textId="77777777" w:rsidTr="0090449D">
        <w:trPr>
          <w:trHeight w:val="626"/>
        </w:trPr>
        <w:tc>
          <w:tcPr>
            <w:tcW w:w="4106" w:type="dxa"/>
            <w:gridSpan w:val="4"/>
            <w:vMerge/>
          </w:tcPr>
          <w:p w14:paraId="0FFF7A44" w14:textId="77777777" w:rsidR="00647969" w:rsidRDefault="00647969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57023069" w14:textId="77777777" w:rsidR="00647969" w:rsidRPr="005027AE" w:rsidRDefault="00647969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7AE">
              <w:rPr>
                <w:rFonts w:cstheme="minorHAnsi"/>
                <w:sz w:val="24"/>
                <w:szCs w:val="24"/>
              </w:rPr>
              <w:t xml:space="preserve">The University of Melbourne </w:t>
            </w:r>
          </w:p>
          <w:p w14:paraId="0A07FE58" w14:textId="77777777" w:rsidR="00647969" w:rsidRPr="005027AE" w:rsidRDefault="00647969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7AE">
              <w:rPr>
                <w:rFonts w:cstheme="minorHAnsi" w:hint="eastAsia"/>
                <w:sz w:val="24"/>
                <w:szCs w:val="24"/>
              </w:rPr>
              <w:t>墨爾本大學</w:t>
            </w:r>
          </w:p>
        </w:tc>
        <w:tc>
          <w:tcPr>
            <w:tcW w:w="1559" w:type="dxa"/>
          </w:tcPr>
          <w:p w14:paraId="6FB53368" w14:textId="145D3CB3" w:rsidR="00647969" w:rsidRDefault="00816C5C" w:rsidP="005B62EE">
            <w:pPr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r>
              <w:rPr>
                <w:rFonts w:cstheme="minorHAnsi" w:hint="eastAsia"/>
                <w:sz w:val="24"/>
                <w:szCs w:val="24"/>
              </w:rPr>
              <w:t>Min</w:t>
            </w:r>
          </w:p>
        </w:tc>
      </w:tr>
      <w:tr w:rsidR="00647969" w14:paraId="2E21DB70" w14:textId="77777777" w:rsidTr="0090449D">
        <w:trPr>
          <w:trHeight w:val="300"/>
        </w:trPr>
        <w:tc>
          <w:tcPr>
            <w:tcW w:w="4106" w:type="dxa"/>
            <w:gridSpan w:val="4"/>
            <w:vMerge w:val="restart"/>
          </w:tcPr>
          <w:p w14:paraId="3B4E44EA" w14:textId="77777777" w:rsidR="00647969" w:rsidRPr="00984845" w:rsidRDefault="00647969" w:rsidP="00647969">
            <w:pPr>
              <w:rPr>
                <w:rFonts w:cstheme="minorHAnsi"/>
                <w:sz w:val="24"/>
                <w:szCs w:val="24"/>
              </w:rPr>
            </w:pPr>
            <w:r w:rsidRPr="00984845">
              <w:rPr>
                <w:rFonts w:cstheme="minorHAnsi"/>
                <w:sz w:val="24"/>
                <w:szCs w:val="24"/>
              </w:rPr>
              <w:t xml:space="preserve">Community &amp; Health Facilities </w:t>
            </w:r>
          </w:p>
          <w:p w14:paraId="44B6A5AA" w14:textId="77777777" w:rsidR="00647969" w:rsidRDefault="00647969" w:rsidP="00647969">
            <w:pPr>
              <w:rPr>
                <w:rFonts w:cstheme="minorHAnsi"/>
                <w:sz w:val="24"/>
                <w:szCs w:val="24"/>
              </w:rPr>
            </w:pPr>
            <w:r w:rsidRPr="00984845">
              <w:rPr>
                <w:rFonts w:cstheme="minorHAnsi" w:hint="eastAsia"/>
                <w:sz w:val="24"/>
                <w:szCs w:val="24"/>
              </w:rPr>
              <w:t>社區服務與健康</w:t>
            </w:r>
          </w:p>
        </w:tc>
        <w:tc>
          <w:tcPr>
            <w:tcW w:w="4111" w:type="dxa"/>
            <w:gridSpan w:val="5"/>
          </w:tcPr>
          <w:p w14:paraId="2DFE50BD" w14:textId="77777777" w:rsidR="007F0504" w:rsidRPr="007F0504" w:rsidRDefault="007F050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0504">
              <w:rPr>
                <w:rFonts w:cstheme="minorHAnsi"/>
                <w:sz w:val="24"/>
                <w:szCs w:val="24"/>
              </w:rPr>
              <w:t xml:space="preserve">The Royal Children's Hospital </w:t>
            </w:r>
          </w:p>
          <w:p w14:paraId="106C1E4E" w14:textId="77777777" w:rsidR="00647969" w:rsidRPr="007F0504" w:rsidRDefault="007F050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0504">
              <w:rPr>
                <w:rFonts w:cstheme="minorHAnsi"/>
                <w:sz w:val="24"/>
                <w:szCs w:val="24"/>
              </w:rPr>
              <w:t>墨爾本皇家兒科醫院</w:t>
            </w:r>
          </w:p>
        </w:tc>
        <w:tc>
          <w:tcPr>
            <w:tcW w:w="1559" w:type="dxa"/>
          </w:tcPr>
          <w:p w14:paraId="1ED3604B" w14:textId="1D31A212" w:rsidR="00647969" w:rsidRPr="007F0504" w:rsidRDefault="00C369BA" w:rsidP="009E6A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 w:hint="eastAsia"/>
                <w:sz w:val="24"/>
                <w:szCs w:val="24"/>
              </w:rPr>
              <w:t>Min</w:t>
            </w:r>
          </w:p>
        </w:tc>
      </w:tr>
      <w:tr w:rsidR="00647969" w14:paraId="2FD24BC4" w14:textId="77777777" w:rsidTr="0090449D">
        <w:trPr>
          <w:trHeight w:val="300"/>
        </w:trPr>
        <w:tc>
          <w:tcPr>
            <w:tcW w:w="4106" w:type="dxa"/>
            <w:gridSpan w:val="4"/>
            <w:vMerge/>
          </w:tcPr>
          <w:p w14:paraId="63EC2862" w14:textId="77777777" w:rsidR="00647969" w:rsidRDefault="00647969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75D6297D" w14:textId="77777777" w:rsidR="00647969" w:rsidRPr="005027AE" w:rsidRDefault="00647969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7AE">
              <w:rPr>
                <w:rFonts w:cstheme="minorHAnsi"/>
                <w:sz w:val="24"/>
                <w:szCs w:val="24"/>
              </w:rPr>
              <w:t>T</w:t>
            </w:r>
            <w:r w:rsidRPr="005027AE">
              <w:rPr>
                <w:rFonts w:cstheme="minorHAnsi" w:hint="eastAsia"/>
                <w:sz w:val="24"/>
                <w:szCs w:val="24"/>
              </w:rPr>
              <w:t>he</w:t>
            </w:r>
            <w:r w:rsidRPr="005027AE">
              <w:rPr>
                <w:rFonts w:cstheme="minorHAnsi"/>
                <w:sz w:val="24"/>
                <w:szCs w:val="24"/>
              </w:rPr>
              <w:t xml:space="preserve"> Royal Melbourne Hospital</w:t>
            </w:r>
          </w:p>
          <w:p w14:paraId="3402A436" w14:textId="77777777" w:rsidR="00647969" w:rsidRPr="005027AE" w:rsidRDefault="00647969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7AE">
              <w:rPr>
                <w:rFonts w:cstheme="minorHAnsi" w:hint="eastAsia"/>
                <w:sz w:val="24"/>
                <w:szCs w:val="24"/>
              </w:rPr>
              <w:t>墨爾本</w:t>
            </w:r>
            <w:r w:rsidRPr="005027AE">
              <w:rPr>
                <w:rFonts w:cstheme="minorHAnsi"/>
                <w:sz w:val="24"/>
                <w:szCs w:val="24"/>
              </w:rPr>
              <w:t>皇家醫院</w:t>
            </w:r>
          </w:p>
        </w:tc>
        <w:tc>
          <w:tcPr>
            <w:tcW w:w="1559" w:type="dxa"/>
          </w:tcPr>
          <w:p w14:paraId="64627293" w14:textId="256BA7BE" w:rsidR="00647969" w:rsidRDefault="00C369BA" w:rsidP="009E6A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 w:hint="eastAsia"/>
                <w:sz w:val="24"/>
                <w:szCs w:val="24"/>
              </w:rPr>
              <w:t>Min</w:t>
            </w:r>
          </w:p>
        </w:tc>
      </w:tr>
      <w:tr w:rsidR="00647969" w14:paraId="6F3D053F" w14:textId="77777777" w:rsidTr="0090449D">
        <w:trPr>
          <w:trHeight w:val="300"/>
        </w:trPr>
        <w:tc>
          <w:tcPr>
            <w:tcW w:w="4106" w:type="dxa"/>
            <w:gridSpan w:val="4"/>
            <w:vMerge/>
          </w:tcPr>
          <w:p w14:paraId="31B17A4B" w14:textId="77777777" w:rsidR="00647969" w:rsidRDefault="00647969" w:rsidP="00647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15027882" w14:textId="77777777" w:rsidR="00305934" w:rsidRDefault="00305934" w:rsidP="005027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5934">
              <w:rPr>
                <w:rFonts w:cstheme="minorHAnsi"/>
                <w:sz w:val="24"/>
                <w:szCs w:val="24"/>
              </w:rPr>
              <w:t>The Alfred</w:t>
            </w:r>
            <w:r w:rsidRPr="00305934">
              <w:rPr>
                <w:rFonts w:cstheme="minorHAnsi" w:hint="eastAsia"/>
                <w:sz w:val="24"/>
                <w:szCs w:val="24"/>
              </w:rPr>
              <w:t xml:space="preserve"> </w:t>
            </w:r>
          </w:p>
          <w:p w14:paraId="1341553C" w14:textId="4603F2A8" w:rsidR="00647969" w:rsidRPr="005027AE" w:rsidRDefault="00305934" w:rsidP="005027AE">
            <w:pPr>
              <w:jc w:val="center"/>
              <w:rPr>
                <w:rFonts w:cstheme="minorHAnsi" w:hint="eastAsia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私立</w:t>
            </w:r>
            <w:r w:rsidR="00C369BA">
              <w:rPr>
                <w:rFonts w:cstheme="minorHAnsi"/>
                <w:sz w:val="24"/>
                <w:szCs w:val="24"/>
              </w:rPr>
              <w:t>醫院</w:t>
            </w:r>
          </w:p>
        </w:tc>
        <w:tc>
          <w:tcPr>
            <w:tcW w:w="1559" w:type="dxa"/>
          </w:tcPr>
          <w:p w14:paraId="4C6F91E6" w14:textId="0BE220FE" w:rsidR="00647969" w:rsidRDefault="00C369BA" w:rsidP="006479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</w:t>
            </w:r>
            <w:r w:rsidR="00647969">
              <w:rPr>
                <w:rFonts w:cstheme="minorHAnsi"/>
                <w:sz w:val="24"/>
                <w:szCs w:val="24"/>
              </w:rPr>
              <w:t>KM</w:t>
            </w:r>
          </w:p>
        </w:tc>
      </w:tr>
    </w:tbl>
    <w:p w14:paraId="437DEDC0" w14:textId="77777777" w:rsidR="003C157B" w:rsidRPr="00C846E3" w:rsidRDefault="003C157B" w:rsidP="006461B5">
      <w:pPr>
        <w:spacing w:after="0" w:line="240" w:lineRule="auto"/>
        <w:rPr>
          <w:b/>
          <w:sz w:val="32"/>
          <w:szCs w:val="32"/>
        </w:rPr>
      </w:pPr>
    </w:p>
    <w:sectPr w:rsidR="003C157B" w:rsidRPr="00C846E3" w:rsidSect="00B31B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D50DD" w14:textId="77777777" w:rsidR="00F96415" w:rsidRDefault="00F96415" w:rsidP="001D54DF">
      <w:pPr>
        <w:spacing w:after="0" w:line="240" w:lineRule="auto"/>
      </w:pPr>
      <w:r>
        <w:separator/>
      </w:r>
    </w:p>
  </w:endnote>
  <w:endnote w:type="continuationSeparator" w:id="0">
    <w:p w14:paraId="25C9CEED" w14:textId="77777777" w:rsidR="00F96415" w:rsidRDefault="00F96415" w:rsidP="001D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 33 3 BT">
    <w:altName w:val="Lapidary 33 3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A3658" w14:textId="77777777" w:rsidR="006F7F73" w:rsidRDefault="006F7F73" w:rsidP="006F7F73"/>
  <w:p w14:paraId="028C9DCF" w14:textId="4A24B0B4" w:rsidR="006F7F73" w:rsidRPr="00D23424" w:rsidRDefault="006F7F73" w:rsidP="008C45A5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CE9114" wp14:editId="48A077A5">
              <wp:simplePos x="0" y="0"/>
              <wp:positionH relativeFrom="column">
                <wp:posOffset>-852170</wp:posOffset>
              </wp:positionH>
              <wp:positionV relativeFrom="paragraph">
                <wp:posOffset>-136221</wp:posOffset>
              </wp:positionV>
              <wp:extent cx="7895341" cy="36000"/>
              <wp:effectExtent l="0" t="0" r="0" b="254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341" cy="36000"/>
                      </a:xfrm>
                      <a:prstGeom prst="rect">
                        <a:avLst/>
                      </a:prstGeom>
                      <a:solidFill>
                        <a:srgbClr val="4A76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17483" id="矩形 1" o:spid="_x0000_s1026" style="position:absolute;margin-left:-67.1pt;margin-top:-10.75pt;width:621.7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Z5ngIAAIEFAAAOAAAAZHJzL2Uyb0RvYy54bWysVM1u2zAMvg/YOwi6r3bSNG2DOkWQosOA&#10;oi3WDj0rshQbkEWNUv72MgN220PscYa9xijZcbu22GHYxRZF8uOPPvLsfNsYtlboa7AFHxzknCkr&#10;oaztsuCf7i/fnXDmg7ClMGBVwXfK8/Pp2zdnGzdRQ6jAlAoZgVg/2biCVyG4SZZ5WalG+ANwypJS&#10;AzYikIjLrESxIfTGZMM8H2cbwNIhSOU93V60Sj5N+ForGW609iowU3DKLaQvpu8ifrPpmZgsUbiq&#10;ll0a4h+yaERtKWgPdSGCYCusX0A1tUTwoMOBhCYDrWupUg1UzSB/Vs1dJZxKtVBzvOvb5P8frLxe&#10;3yKrS3o7zqxo6Il+ff3+88c3Noi92Tg/IZM7d4ud5OkYC91qbOKfSmDb1M9d30+1DUzS5fHJ6dHh&#10;iIAl6Q7HeZ76nT06O/ThvYKGxUPBkZ4rdVGsr3yggGS6N4mxPJi6vKyNSQIuF3ODbC3oaUez4/F8&#10;HDMmlz/MjI3GFqJbq443WSysLSWdws6oaGfsR6WpHZT8MGWSiKj6OEJKZcOgVVWiVG34IyptX1vv&#10;kXJJgBFZU/weuwOIJH+J3WbZ2UdXlXjcO+d/S6x17j1SZLChd25qC/gagKGqusit/b5JbWtilxZQ&#10;7ogsCO0UeScva3q3K+HDrUAaGxowWgXhhj7awKbg0J04qwC/vHYf7YnNpOVsQ2NYcP95JVBxZj5Y&#10;4vnpYDSKc5uE0dHxkAR8qlk81dhVMweiA1GOskvHaB/M/qgRmgfaGLMYlVTCSopdcBlwL8xDux5o&#10;50g1myUzmlUnwpW9czKCx65GXt5vHwS6jryBWH8N+5EVk2ccbm2jp4XZKoCuE8Ef+9r1m+Y8Eafb&#10;SXGRPJWT1ePmnP4GAAD//wMAUEsDBBQABgAIAAAAIQAM8Adq4gAAAA0BAAAPAAAAZHJzL2Rvd25y&#10;ZXYueG1sTI/BTsMwEETvSPyDtUjcWiehRSXEqQCJA0IIKAjl6MRLHLDXIXbT9O9xTnDb3RnNvim2&#10;kzVsxMF3jgSkywQYUuNUR62A97f7xQaYD5KUNI5QwBE9bMvTk0Lmyh3oFcddaFkMIZ9LATqEPufc&#10;Nxqt9EvXI0Xt0w1WhrgOLVeDPMRwa3iWJJfcyo7iBy17vNPYfO/2VsBz1d3iQ7/ST48v5ueoP6qv&#10;eqyEOD+bbq6BBZzCnxlm/IgOZWSq3Z6UZ0bAIr1YZdEbpyxdA5staXIVT/UsrjfAy4L/b1H+AgAA&#10;//8DAFBLAQItABQABgAIAAAAIQC2gziS/gAAAOEBAAATAAAAAAAAAAAAAAAAAAAAAABbQ29udGVu&#10;dF9UeXBlc10ueG1sUEsBAi0AFAAGAAgAAAAhADj9If/WAAAAlAEAAAsAAAAAAAAAAAAAAAAALwEA&#10;AF9yZWxzLy5yZWxzUEsBAi0AFAAGAAgAAAAhACxkFnmeAgAAgQUAAA4AAAAAAAAAAAAAAAAALgIA&#10;AGRycy9lMm9Eb2MueG1sUEsBAi0AFAAGAAgAAAAhAAzwB2riAAAADQEAAA8AAAAAAAAAAAAAAAAA&#10;+AQAAGRycy9kb3ducmV2LnhtbFBLBQYAAAAABAAEAPMAAAAHBgAAAAA=&#10;" fillcolor="#4a76c6" stroked="f" strokeweight="1pt"/>
          </w:pict>
        </mc:Fallback>
      </mc:AlternateContent>
    </w:r>
    <w:r w:rsidR="006461B5">
      <w:rPr>
        <w:rFonts w:ascii="Times New Roman" w:hAnsi="Times New Roman" w:cs="Times New Roman"/>
      </w:rPr>
      <w:t xml:space="preserve">Suite </w:t>
    </w:r>
    <w:r w:rsidR="008C45A5">
      <w:rPr>
        <w:rFonts w:ascii="Times New Roman" w:hAnsi="Times New Roman" w:cs="Times New Roman"/>
      </w:rPr>
      <w:t>2/339 Whitehorse Rd, Balwyn VIC 3103| Email: info@</w:t>
    </w:r>
    <w:r w:rsidR="008C45A5">
      <w:rPr>
        <w:rFonts w:ascii="Times New Roman" w:hAnsi="Times New Roman" w:cs="Times New Roman" w:hint="eastAsia"/>
      </w:rPr>
      <w:t>fourcgroup</w:t>
    </w:r>
    <w:r w:rsidRPr="00D23424">
      <w:rPr>
        <w:rFonts w:ascii="Times New Roman" w:hAnsi="Times New Roman" w:cs="Times New Roman"/>
      </w:rPr>
      <w:t xml:space="preserve">.com.au  |  Website: </w:t>
    </w:r>
    <w:hyperlink r:id="rId1" w:history="1">
      <w:r w:rsidR="008C45A5" w:rsidRPr="007971E0">
        <w:rPr>
          <w:rStyle w:val="ac"/>
          <w:rFonts w:ascii="Times New Roman" w:hAnsi="Times New Roman" w:cs="Times New Roman"/>
        </w:rPr>
        <w:t>www.fourcgroup.com.au</w:t>
      </w:r>
    </w:hyperlink>
    <w:r w:rsidR="008C45A5">
      <w:rPr>
        <w:rFonts w:ascii="Times New Roman" w:hAnsi="Times New Roman" w:cs="Times New Roman"/>
      </w:rPr>
      <w:t xml:space="preserve"> </w:t>
    </w:r>
    <w:r w:rsidR="008C45A5">
      <w:rPr>
        <w:rFonts w:ascii="Times New Roman" w:hAnsi="Times New Roman" w:cs="Times New Roman" w:hint="eastAsia"/>
      </w:rPr>
      <w:t xml:space="preserve"> | </w:t>
    </w:r>
    <w:r w:rsidRPr="00D23424">
      <w:rPr>
        <w:rFonts w:ascii="Times New Roman" w:hAnsi="Times New Roman" w:cs="Times New Roman"/>
      </w:rPr>
      <w:t>Tel: 03-9640 0408  |  ABN: 57166090964 | ACN: 166090964</w:t>
    </w:r>
  </w:p>
  <w:p w14:paraId="678EC904" w14:textId="77777777" w:rsidR="006F7F73" w:rsidRDefault="006F7F7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05CF" w14:textId="77777777" w:rsidR="00F96415" w:rsidRDefault="00F96415" w:rsidP="001D54DF">
      <w:pPr>
        <w:spacing w:after="0" w:line="240" w:lineRule="auto"/>
      </w:pPr>
      <w:r>
        <w:separator/>
      </w:r>
    </w:p>
  </w:footnote>
  <w:footnote w:type="continuationSeparator" w:id="0">
    <w:p w14:paraId="17811E13" w14:textId="77777777" w:rsidR="00F96415" w:rsidRDefault="00F96415" w:rsidP="001D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FB48" w14:textId="77777777" w:rsidR="001214D7" w:rsidRDefault="001214D7">
    <w:pPr>
      <w:pStyle w:val="a5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786584B" wp14:editId="27F63646">
          <wp:simplePos x="0" y="0"/>
          <wp:positionH relativeFrom="margin">
            <wp:align>right</wp:align>
          </wp:positionH>
          <wp:positionV relativeFrom="paragraph">
            <wp:posOffset>-148412</wp:posOffset>
          </wp:positionV>
          <wp:extent cx="641350" cy="782320"/>
          <wp:effectExtent l="0" t="0" r="6350" b="0"/>
          <wp:wrapSquare wrapText="bothSides"/>
          <wp:docPr id="2" name="图片 2" descr="Y:\4. 4C Marketing\1. Logo and Banner\Logo design 15.9.2014\PNGs\4Crealty(CH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4. 4C Marketing\1. Logo and Banner\Logo design 15.9.2014\PNGs\4Crealty(CH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BC3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CED07" wp14:editId="586DF7F7">
              <wp:simplePos x="0" y="0"/>
              <wp:positionH relativeFrom="column">
                <wp:posOffset>856564</wp:posOffset>
              </wp:positionH>
              <wp:positionV relativeFrom="paragraph">
                <wp:posOffset>24815</wp:posOffset>
              </wp:positionV>
              <wp:extent cx="4524375" cy="3619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AC471" w14:textId="5912A47C" w:rsidR="001D54DF" w:rsidRPr="00407C96" w:rsidRDefault="001D54DF" w:rsidP="001D54D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07C96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樓盤詳細介紹</w:t>
                          </w:r>
                          <w:r w:rsidR="007B599D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 xml:space="preserve"> Project Detail</w:t>
                          </w:r>
                          <w:r w:rsidR="007B599D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DE5A5D">
                            <w:rPr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="007B599D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2B1435">
                            <w:rPr>
                              <w:b/>
                              <w:sz w:val="32"/>
                              <w:szCs w:val="32"/>
                            </w:rPr>
                            <w:t>88 Melbourne</w:t>
                          </w:r>
                        </w:p>
                        <w:p w14:paraId="50EEF22D" w14:textId="77777777" w:rsidR="001D54DF" w:rsidRPr="00407C96" w:rsidRDefault="001D54DF" w:rsidP="001D54DF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CED0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67.45pt;margin-top:1.95pt;width:35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VVNCICAAAdBAAADgAAAGRycy9lMm9Eb2MueG1srFNtb9sgEP4+af8B8X2x4yRtY8WpunSZJnUv&#10;UrsfgDGO0YBjQGJnv74HTtOo+zaND4jjjoe7555b3Q5akYNwXoKp6HSSUyIMh0aaXUV/Pm0/3FDi&#10;AzMNU2BERY/C09v1+3er3paigA5UIxxBEOPL3la0C8GWWeZ5JzTzE7DCoLMFp1lA0+2yxrEe0bXK&#10;ijy/ynpwjXXAhfd4ez866Trht63g4XvbehGIqijmFtLu0l7HPVuvWLlzzHaSn9Jg/5CFZtLgp2eo&#10;exYY2Tv5F5SW3IGHNkw46AzaVnKRasBqpvmbah47ZkWqBcnx9kyT/3+w/NvhhyOyqegsv6bEMI1N&#10;ehJDIB9hIEXkp7e+xLBHi4FhwGvsc6rV2wfgvzwxsOmY2Yk756DvBGswv2l8mV08HXF8BKn7r9Dg&#10;N2wfIAENrdORPKSDIDr26XjuTUyF4+V8Ucxn1wtKOPpmV9PlIjUvY+XLa+t8+CxAk3ioqMPeJ3R2&#10;ePAhZsPKl5D4mQclm61UKhluV2+UIweGOtmmlQp4E6YM6Su6XBSLhGwgvk8S0jKgjpXUFb3J4xqV&#10;Fdn4ZJoUEphU4xkzUeZET2Rk5CYM9YCBkbMamiMS5WDUK84XHjpwfyjpUasV9b/3zAlK1BeDZC+n&#10;83kUdzLmi+sCDXfpqS89zHCEqmigZDxuQhqIyIOBO2xKKxNfr5mcckUNJhpP8xJFfmmnqNepXj8D&#10;AAD//wMAUEsDBBQABgAIAAAAIQDyzvGB3AAAAAgBAAAPAAAAZHJzL2Rvd25yZXYueG1sTI9BT4NA&#10;EIXvJv6HzZh4MXbRIhRkadRE47W1P2CAKRDZWcJuC/33jic9TV7ey5vvFdvFDupMk+8dG3hYRaCI&#10;a9f03Bo4fL3fb0D5gNzg4JgMXMjDtry+KjBv3Mw7Ou9Dq6SEfY4GuhDGXGtfd2TRr9xILN7RTRaD&#10;yKnVzYSzlNtBP0ZRoi32LB86HOmto/p7f7IGjp/z3VM2Vx/hkO7i5BX7tHIXY25vlpdnUIGW8BeG&#10;X3xBh1KYKnfixqtB9DrOJGpgLUf8TZzGoCoDSZSBLgv9f0D5AwAA//8DAFBLAQItABQABgAIAAAA&#10;IQDkmcPA+wAAAOEBAAATAAAAAAAAAAAAAAAAAAAAAABbQ29udGVudF9UeXBlc10ueG1sUEsBAi0A&#10;FAAGAAgAAAAhACOyauHXAAAAlAEAAAsAAAAAAAAAAAAAAAAALAEAAF9yZWxzLy5yZWxzUEsBAi0A&#10;FAAGAAgAAAAhAEO1VTQiAgAAHQQAAA4AAAAAAAAAAAAAAAAALAIAAGRycy9lMm9Eb2MueG1sUEsB&#10;Ai0AFAAGAAgAAAAhAPLO8YHcAAAACAEAAA8AAAAAAAAAAAAAAAAAegQAAGRycy9kb3ducmV2Lnht&#10;bFBLBQYAAAAABAAEAPMAAACDBQAAAAA=&#10;" stroked="f">
              <v:textbox>
                <w:txbxContent>
                  <w:p w14:paraId="4F1AC471" w14:textId="5912A47C" w:rsidR="001D54DF" w:rsidRPr="00407C96" w:rsidRDefault="001D54DF" w:rsidP="001D54D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07C96">
                      <w:rPr>
                        <w:rFonts w:hint="eastAsia"/>
                        <w:b/>
                        <w:sz w:val="32"/>
                        <w:szCs w:val="32"/>
                      </w:rPr>
                      <w:t>樓盤詳細介紹</w:t>
                    </w:r>
                    <w:r w:rsidR="007B599D"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Project Detail</w:t>
                    </w:r>
                    <w:r w:rsidR="007B599D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DE5A5D">
                      <w:rPr>
                        <w:b/>
                        <w:sz w:val="32"/>
                        <w:szCs w:val="32"/>
                      </w:rPr>
                      <w:t>–</w:t>
                    </w:r>
                    <w:r w:rsidR="007B599D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2B1435">
                      <w:rPr>
                        <w:b/>
                        <w:sz w:val="32"/>
                        <w:szCs w:val="32"/>
                      </w:rPr>
                      <w:t>88 Melbourne</w:t>
                    </w:r>
                  </w:p>
                  <w:p w14:paraId="50EEF22D" w14:textId="77777777" w:rsidR="001D54DF" w:rsidRPr="00407C96" w:rsidRDefault="001D54DF" w:rsidP="001D54DF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9BD82B" w14:textId="77777777" w:rsidR="001D54DF" w:rsidRPr="001214D7" w:rsidRDefault="001D54DF">
    <w:pPr>
      <w:pStyle w:val="a5"/>
      <w:rPr>
        <w:noProof/>
        <w:lang w:val="en-US"/>
      </w:rPr>
    </w:pPr>
  </w:p>
  <w:p w14:paraId="36C0A963" w14:textId="77777777" w:rsidR="001D54DF" w:rsidRDefault="001D54DF">
    <w:pPr>
      <w:pStyle w:val="a5"/>
    </w:pPr>
  </w:p>
  <w:p w14:paraId="182F048C" w14:textId="77777777" w:rsidR="001214D7" w:rsidRDefault="001F5193" w:rsidP="001F5193">
    <w:pPr>
      <w:pStyle w:val="a5"/>
      <w:tabs>
        <w:tab w:val="clear" w:pos="4153"/>
        <w:tab w:val="clear" w:pos="8306"/>
        <w:tab w:val="left" w:pos="3451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25E8"/>
    <w:multiLevelType w:val="hybridMultilevel"/>
    <w:tmpl w:val="C952E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0060"/>
    <w:multiLevelType w:val="hybridMultilevel"/>
    <w:tmpl w:val="12DCF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47EE1"/>
    <w:multiLevelType w:val="hybridMultilevel"/>
    <w:tmpl w:val="968C15CC"/>
    <w:lvl w:ilvl="0" w:tplc="4EDA8648">
      <w:start w:val="29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Times New Roman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727CA"/>
    <w:multiLevelType w:val="hybridMultilevel"/>
    <w:tmpl w:val="33583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33C7A"/>
    <w:multiLevelType w:val="multilevel"/>
    <w:tmpl w:val="BBE4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705BC"/>
    <w:multiLevelType w:val="hybridMultilevel"/>
    <w:tmpl w:val="7EA03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E45"/>
    <w:multiLevelType w:val="hybridMultilevel"/>
    <w:tmpl w:val="A454CF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3550A3"/>
    <w:multiLevelType w:val="multilevel"/>
    <w:tmpl w:val="7D7C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9D"/>
    <w:rsid w:val="0000212B"/>
    <w:rsid w:val="00011FAE"/>
    <w:rsid w:val="00025FE1"/>
    <w:rsid w:val="0002695B"/>
    <w:rsid w:val="00036DF9"/>
    <w:rsid w:val="00050625"/>
    <w:rsid w:val="000776DF"/>
    <w:rsid w:val="00095BB9"/>
    <w:rsid w:val="00097782"/>
    <w:rsid w:val="000A739B"/>
    <w:rsid w:val="000A7485"/>
    <w:rsid w:val="000B3BC4"/>
    <w:rsid w:val="000D1AA9"/>
    <w:rsid w:val="000E60B8"/>
    <w:rsid w:val="00107428"/>
    <w:rsid w:val="00107478"/>
    <w:rsid w:val="00111C7C"/>
    <w:rsid w:val="001214D7"/>
    <w:rsid w:val="00151C33"/>
    <w:rsid w:val="00151D3D"/>
    <w:rsid w:val="00154ABC"/>
    <w:rsid w:val="00163AD5"/>
    <w:rsid w:val="00171718"/>
    <w:rsid w:val="00175437"/>
    <w:rsid w:val="00176A3E"/>
    <w:rsid w:val="00183B93"/>
    <w:rsid w:val="001A26A5"/>
    <w:rsid w:val="001A6C91"/>
    <w:rsid w:val="001B6475"/>
    <w:rsid w:val="001C5528"/>
    <w:rsid w:val="001D45C1"/>
    <w:rsid w:val="001D54DF"/>
    <w:rsid w:val="001E6F57"/>
    <w:rsid w:val="001F5193"/>
    <w:rsid w:val="0020487A"/>
    <w:rsid w:val="002101F9"/>
    <w:rsid w:val="00213B6D"/>
    <w:rsid w:val="0022208F"/>
    <w:rsid w:val="00222AEB"/>
    <w:rsid w:val="00274122"/>
    <w:rsid w:val="002B1435"/>
    <w:rsid w:val="002B279E"/>
    <w:rsid w:val="002B6C12"/>
    <w:rsid w:val="002D56BD"/>
    <w:rsid w:val="00305934"/>
    <w:rsid w:val="00307690"/>
    <w:rsid w:val="003500AA"/>
    <w:rsid w:val="0035397F"/>
    <w:rsid w:val="00354777"/>
    <w:rsid w:val="00372C88"/>
    <w:rsid w:val="003A1D38"/>
    <w:rsid w:val="003B3D6F"/>
    <w:rsid w:val="003C157B"/>
    <w:rsid w:val="003C790A"/>
    <w:rsid w:val="003E51C7"/>
    <w:rsid w:val="00407C96"/>
    <w:rsid w:val="00426845"/>
    <w:rsid w:val="00450DC4"/>
    <w:rsid w:val="004825C8"/>
    <w:rsid w:val="004B72BD"/>
    <w:rsid w:val="004C6A32"/>
    <w:rsid w:val="004D6886"/>
    <w:rsid w:val="005013BE"/>
    <w:rsid w:val="005027AE"/>
    <w:rsid w:val="00503B1A"/>
    <w:rsid w:val="00506EE5"/>
    <w:rsid w:val="00507DDE"/>
    <w:rsid w:val="00526162"/>
    <w:rsid w:val="0055556C"/>
    <w:rsid w:val="00562436"/>
    <w:rsid w:val="005A78F8"/>
    <w:rsid w:val="005B62EE"/>
    <w:rsid w:val="005D68CD"/>
    <w:rsid w:val="005F33CB"/>
    <w:rsid w:val="0060400B"/>
    <w:rsid w:val="0061608F"/>
    <w:rsid w:val="0062261C"/>
    <w:rsid w:val="00634333"/>
    <w:rsid w:val="00645BF8"/>
    <w:rsid w:val="006461B5"/>
    <w:rsid w:val="00647969"/>
    <w:rsid w:val="00650731"/>
    <w:rsid w:val="00650AE2"/>
    <w:rsid w:val="00657376"/>
    <w:rsid w:val="00666245"/>
    <w:rsid w:val="00682337"/>
    <w:rsid w:val="00695204"/>
    <w:rsid w:val="006A0AF3"/>
    <w:rsid w:val="006A7726"/>
    <w:rsid w:val="006E72B3"/>
    <w:rsid w:val="006F3771"/>
    <w:rsid w:val="006F4073"/>
    <w:rsid w:val="006F7F73"/>
    <w:rsid w:val="00702D48"/>
    <w:rsid w:val="007058CC"/>
    <w:rsid w:val="00726C4A"/>
    <w:rsid w:val="00735D5E"/>
    <w:rsid w:val="00740638"/>
    <w:rsid w:val="00751806"/>
    <w:rsid w:val="0075729C"/>
    <w:rsid w:val="0076270B"/>
    <w:rsid w:val="0077345C"/>
    <w:rsid w:val="00775897"/>
    <w:rsid w:val="007A78CD"/>
    <w:rsid w:val="007B08DC"/>
    <w:rsid w:val="007B599D"/>
    <w:rsid w:val="007C5E7A"/>
    <w:rsid w:val="007E5C96"/>
    <w:rsid w:val="007F0504"/>
    <w:rsid w:val="00810798"/>
    <w:rsid w:val="00815B61"/>
    <w:rsid w:val="00816C5C"/>
    <w:rsid w:val="00845D88"/>
    <w:rsid w:val="008531BA"/>
    <w:rsid w:val="0087747E"/>
    <w:rsid w:val="008C0685"/>
    <w:rsid w:val="008C45A5"/>
    <w:rsid w:val="008D78DF"/>
    <w:rsid w:val="008E05A8"/>
    <w:rsid w:val="008F2FBB"/>
    <w:rsid w:val="0090449D"/>
    <w:rsid w:val="009168A3"/>
    <w:rsid w:val="0096339E"/>
    <w:rsid w:val="009A13B8"/>
    <w:rsid w:val="009E3C8C"/>
    <w:rsid w:val="009E6A58"/>
    <w:rsid w:val="00A05D92"/>
    <w:rsid w:val="00A273B9"/>
    <w:rsid w:val="00A51AF1"/>
    <w:rsid w:val="00A6136B"/>
    <w:rsid w:val="00A74BEF"/>
    <w:rsid w:val="00A916CF"/>
    <w:rsid w:val="00A91BB0"/>
    <w:rsid w:val="00A955D4"/>
    <w:rsid w:val="00AB07B2"/>
    <w:rsid w:val="00AD5388"/>
    <w:rsid w:val="00B019A2"/>
    <w:rsid w:val="00B0268C"/>
    <w:rsid w:val="00B13024"/>
    <w:rsid w:val="00B31B9D"/>
    <w:rsid w:val="00B32B1C"/>
    <w:rsid w:val="00B636FC"/>
    <w:rsid w:val="00B71918"/>
    <w:rsid w:val="00B9234D"/>
    <w:rsid w:val="00BA2FE4"/>
    <w:rsid w:val="00BB2671"/>
    <w:rsid w:val="00BB4E48"/>
    <w:rsid w:val="00BD1895"/>
    <w:rsid w:val="00C31EB5"/>
    <w:rsid w:val="00C32956"/>
    <w:rsid w:val="00C369BA"/>
    <w:rsid w:val="00C71B6D"/>
    <w:rsid w:val="00C730CA"/>
    <w:rsid w:val="00C846E3"/>
    <w:rsid w:val="00C84F65"/>
    <w:rsid w:val="00C9742C"/>
    <w:rsid w:val="00CC5BB2"/>
    <w:rsid w:val="00CE34BD"/>
    <w:rsid w:val="00CF0EBD"/>
    <w:rsid w:val="00D02DD3"/>
    <w:rsid w:val="00D17AD3"/>
    <w:rsid w:val="00D413FD"/>
    <w:rsid w:val="00D5134F"/>
    <w:rsid w:val="00D51C42"/>
    <w:rsid w:val="00D82938"/>
    <w:rsid w:val="00DA461A"/>
    <w:rsid w:val="00DE5A5D"/>
    <w:rsid w:val="00E16D44"/>
    <w:rsid w:val="00E377DF"/>
    <w:rsid w:val="00E63D95"/>
    <w:rsid w:val="00E777A3"/>
    <w:rsid w:val="00ED1DCB"/>
    <w:rsid w:val="00EE008E"/>
    <w:rsid w:val="00EE4D18"/>
    <w:rsid w:val="00EF2B8A"/>
    <w:rsid w:val="00F04A78"/>
    <w:rsid w:val="00F04F05"/>
    <w:rsid w:val="00F251F4"/>
    <w:rsid w:val="00F36F36"/>
    <w:rsid w:val="00F423BD"/>
    <w:rsid w:val="00F51020"/>
    <w:rsid w:val="00F52CD0"/>
    <w:rsid w:val="00F5407D"/>
    <w:rsid w:val="00F92D1B"/>
    <w:rsid w:val="00F96415"/>
    <w:rsid w:val="00FB4FA4"/>
    <w:rsid w:val="00F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DDF2D1"/>
  <w15:docId w15:val="{70C53988-C206-438B-A36E-AB80713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D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1D54DF"/>
  </w:style>
  <w:style w:type="paragraph" w:styleId="a7">
    <w:name w:val="footer"/>
    <w:basedOn w:val="a"/>
    <w:link w:val="a8"/>
    <w:uiPriority w:val="99"/>
    <w:unhideWhenUsed/>
    <w:rsid w:val="001D5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1D54DF"/>
  </w:style>
  <w:style w:type="paragraph" w:styleId="a9">
    <w:name w:val="Balloon Text"/>
    <w:basedOn w:val="a"/>
    <w:link w:val="aa"/>
    <w:uiPriority w:val="99"/>
    <w:semiHidden/>
    <w:unhideWhenUsed/>
    <w:rsid w:val="001D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字符"/>
    <w:basedOn w:val="a0"/>
    <w:link w:val="a9"/>
    <w:uiPriority w:val="99"/>
    <w:semiHidden/>
    <w:rsid w:val="001D54DF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D82938"/>
    <w:rPr>
      <w:rFonts w:cs="Lapidary 33 3 BT"/>
      <w:color w:val="000000"/>
      <w:sz w:val="18"/>
      <w:szCs w:val="18"/>
    </w:rPr>
  </w:style>
  <w:style w:type="character" w:customStyle="1" w:styleId="A00">
    <w:name w:val="A0"/>
    <w:uiPriority w:val="99"/>
    <w:rsid w:val="004C6A32"/>
    <w:rPr>
      <w:rFonts w:cs="Avenir Book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D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D68CD"/>
  </w:style>
  <w:style w:type="character" w:styleId="ac">
    <w:name w:val="Hyperlink"/>
    <w:basedOn w:val="a0"/>
    <w:uiPriority w:val="99"/>
    <w:unhideWhenUsed/>
    <w:rsid w:val="008C4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urcgroup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47E5-0734-E841-84EF-C298745B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Microsoft Office 用户</cp:lastModifiedBy>
  <cp:revision>8</cp:revision>
  <cp:lastPrinted>2016-05-05T07:48:00Z</cp:lastPrinted>
  <dcterms:created xsi:type="dcterms:W3CDTF">2016-05-04T08:36:00Z</dcterms:created>
  <dcterms:modified xsi:type="dcterms:W3CDTF">2016-05-06T02:43:00Z</dcterms:modified>
</cp:coreProperties>
</file>